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14309" w14:textId="77777777" w:rsidR="003251C5" w:rsidRPr="00263DED" w:rsidRDefault="003251C5" w:rsidP="003251C5">
      <w:pPr>
        <w:pStyle w:val="titre1Icap"/>
      </w:pPr>
      <w:r w:rsidRPr="00263DED">
        <w:t xml:space="preserve">Présentation </w:t>
      </w:r>
    </w:p>
    <w:p w14:paraId="28F0B06D" w14:textId="70ED9DBF" w:rsidR="006B3C89" w:rsidRDefault="006B3C89" w:rsidP="00F978F9">
      <w:pPr>
        <w:pStyle w:val="Icapparagraphe"/>
        <w:spacing w:before="240"/>
      </w:pPr>
      <w:r>
        <w:t xml:space="preserve">L'éditeur de texte par défaut dans Moodle est l'éditeur </w:t>
      </w:r>
      <w:proofErr w:type="spellStart"/>
      <w:r>
        <w:t>Atto</w:t>
      </w:r>
      <w:proofErr w:type="spellEnd"/>
      <w:r>
        <w:t>, construit spécifiquement pour Moodle. Vous aurez très vite besoin de le prendre en main car il intervient à de nombreux endroits (forum, cours...). Il comporte de nombreu</w:t>
      </w:r>
      <w:r w:rsidR="00157859">
        <w:t>x boutons</w:t>
      </w:r>
      <w:r>
        <w:t xml:space="preserve"> pour vous aider à saisir du contenu. Plusieurs de ces </w:t>
      </w:r>
      <w:r w:rsidR="00157859">
        <w:t xml:space="preserve">boutons </w:t>
      </w:r>
      <w:r>
        <w:t>et fonction</w:t>
      </w:r>
      <w:r w:rsidR="005F7658">
        <w:t>nalités sont</w:t>
      </w:r>
      <w:r>
        <w:t xml:space="preserve"> </w:t>
      </w:r>
      <w:r w:rsidR="00F978F9">
        <w:t>familiers</w:t>
      </w:r>
      <w:r>
        <w:t xml:space="preserve"> à quiconque utilise un traitement de texte. D’autres sont plus spécifiques à Moodle.</w:t>
      </w:r>
    </w:p>
    <w:p w14:paraId="647EA10E" w14:textId="091B601E" w:rsidR="008F4B71" w:rsidRDefault="008F4B71" w:rsidP="008F4B71">
      <w:pPr>
        <w:pStyle w:val="titre1Icap"/>
        <w:rPr>
          <w:shd w:val="clear" w:color="auto" w:fill="FFFFFF"/>
        </w:rPr>
      </w:pPr>
      <w:r>
        <w:rPr>
          <w:shd w:val="clear" w:color="auto" w:fill="FFFFFF"/>
        </w:rPr>
        <w:t xml:space="preserve">Zoom sur </w:t>
      </w:r>
      <w:r w:rsidR="006B3C89">
        <w:rPr>
          <w:shd w:val="clear" w:color="auto" w:fill="FFFFFF"/>
        </w:rPr>
        <w:t>les</w:t>
      </w:r>
      <w:r w:rsidR="005F7658">
        <w:rPr>
          <w:shd w:val="clear" w:color="auto" w:fill="FFFFFF"/>
        </w:rPr>
        <w:t xml:space="preserve"> 3</w:t>
      </w:r>
      <w:r w:rsidR="00F978F9">
        <w:rPr>
          <w:shd w:val="clear" w:color="auto" w:fill="FFFFFF"/>
        </w:rPr>
        <w:t>8</w:t>
      </w:r>
      <w:r w:rsidR="006B3C89">
        <w:rPr>
          <w:shd w:val="clear" w:color="auto" w:fill="FFFFFF"/>
        </w:rPr>
        <w:t xml:space="preserve"> </w:t>
      </w:r>
      <w:r w:rsidR="00157859">
        <w:rPr>
          <w:shd w:val="clear" w:color="auto" w:fill="FFFFFF"/>
        </w:rPr>
        <w:t>boutons</w:t>
      </w:r>
      <w:r w:rsidR="006B3C89">
        <w:rPr>
          <w:shd w:val="clear" w:color="auto" w:fill="FFFFFF"/>
        </w:rPr>
        <w:t xml:space="preserve"> de </w:t>
      </w:r>
      <w:r>
        <w:rPr>
          <w:shd w:val="clear" w:color="auto" w:fill="FFFFFF"/>
        </w:rPr>
        <w:t>l’éditeur de texte ATTO</w:t>
      </w:r>
      <w:r w:rsidR="00157859">
        <w:rPr>
          <w:shd w:val="clear" w:color="auto" w:fill="FFFFFF"/>
        </w:rPr>
        <w:t xml:space="preserve"> </w:t>
      </w:r>
    </w:p>
    <w:p w14:paraId="63E86B12" w14:textId="57E25D58" w:rsidR="00000B1C" w:rsidRDefault="00000B1C" w:rsidP="005F7658">
      <w:pPr>
        <w:pStyle w:val="grasicapparagraphe"/>
      </w:pPr>
      <w:r>
        <w:t>Première ligne de boutons, lecture de gauche à droite.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6560"/>
      </w:tblGrid>
      <w:tr w:rsidR="0091521C" w:rsidRPr="00122E92" w14:paraId="0674D0AC" w14:textId="77777777" w:rsidTr="007B46D0">
        <w:trPr>
          <w:trHeight w:val="1711"/>
        </w:trPr>
        <w:tc>
          <w:tcPr>
            <w:tcW w:w="3906" w:type="dxa"/>
          </w:tcPr>
          <w:p w14:paraId="2640F328" w14:textId="4CE0C4E4" w:rsidR="0091521C" w:rsidRDefault="0091521C" w:rsidP="008741D1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65EE3E5C" wp14:editId="2A2D7C72">
                  <wp:extent cx="643234" cy="540000"/>
                  <wp:effectExtent l="152400" t="114300" r="119380" b="165100"/>
                  <wp:docPr id="12" name="Image 12" descr="Fleche dirigée vers le 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Fleche dirigée vers le bas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" t="18462" r="93670" b="46667"/>
                          <a:stretch/>
                        </pic:blipFill>
                        <pic:spPr bwMode="auto">
                          <a:xfrm>
                            <a:off x="0" y="0"/>
                            <a:ext cx="643234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1F7D8CCB" w14:textId="70D3991A" w:rsidR="0091521C" w:rsidRPr="005F0768" w:rsidRDefault="00157859" w:rsidP="003757F8">
            <w:pPr>
              <w:pStyle w:val="grasicapparagraphe"/>
            </w:pPr>
            <w:r w:rsidRPr="00157859">
              <w:t xml:space="preserve">Bouton 1, flèche dirigée vers le bas, utile </w:t>
            </w:r>
            <w:r w:rsidR="00A0742B" w:rsidRPr="00157859">
              <w:t>pour afficher ou cacher les boutons avancés</w:t>
            </w:r>
            <w:r w:rsidR="00A0742B" w:rsidRPr="005F0768">
              <w:t>.</w:t>
            </w:r>
          </w:p>
          <w:p w14:paraId="24BD1FAC" w14:textId="29C4AB2B" w:rsidR="00A0742B" w:rsidRDefault="00A0742B" w:rsidP="003757F8">
            <w:pPr>
              <w:pStyle w:val="Icapparagraphe"/>
            </w:pPr>
            <w:r>
              <w:t xml:space="preserve">Nous vous conseillons de déployer </w:t>
            </w:r>
            <w:r w:rsidR="005B1B81">
              <w:t>tous les boutons</w:t>
            </w:r>
            <w:r>
              <w:t xml:space="preserve"> pour avoir le plein potentiel de l’éditeur </w:t>
            </w:r>
            <w:proofErr w:type="spellStart"/>
            <w:r>
              <w:t>Atto</w:t>
            </w:r>
            <w:proofErr w:type="spellEnd"/>
            <w:r>
              <w:t xml:space="preserve">. </w:t>
            </w:r>
          </w:p>
        </w:tc>
      </w:tr>
      <w:tr w:rsidR="006B3C89" w:rsidRPr="00122E92" w14:paraId="0128CF8C" w14:textId="77777777" w:rsidTr="007B46D0">
        <w:trPr>
          <w:trHeight w:val="1985"/>
        </w:trPr>
        <w:tc>
          <w:tcPr>
            <w:tcW w:w="3906" w:type="dxa"/>
          </w:tcPr>
          <w:p w14:paraId="324B5D6E" w14:textId="5B38B0C4" w:rsidR="00D80B37" w:rsidRDefault="006B3C89" w:rsidP="008741D1">
            <w:r>
              <w:rPr>
                <w:noProof/>
                <w:shd w:val="clear" w:color="auto" w:fill="FFFFFF"/>
              </w:rPr>
              <w:drawing>
                <wp:inline distT="0" distB="0" distL="0" distR="0" wp14:anchorId="0BD7EF58" wp14:editId="52592090">
                  <wp:extent cx="1447200" cy="540000"/>
                  <wp:effectExtent l="133350" t="114300" r="133985" b="165100"/>
                  <wp:docPr id="4" name="Image 4" descr="3 boutons : &#10;Premier bouton avec une lettre A majuscule&#10;Deuxième bouton avec la lettre B majuscule&#10;Troisième bouton avec la lettre I penchée sur le côté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3 boutons : &#10;Premier bouton avec une lettre A majuscule&#10;Deuxième bouton avec la lettre B majuscule&#10;Troisième bouton avec la lettre I penchée sur le côté&#10;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7" t="10256" r="78494" b="45833"/>
                          <a:stretch/>
                        </pic:blipFill>
                        <pic:spPr bwMode="auto">
                          <a:xfrm>
                            <a:off x="0" y="0"/>
                            <a:ext cx="1447200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625BDA" w14:textId="03645561" w:rsidR="00D80B37" w:rsidRDefault="00D80B37" w:rsidP="008741D1"/>
        </w:tc>
        <w:tc>
          <w:tcPr>
            <w:tcW w:w="6560" w:type="dxa"/>
          </w:tcPr>
          <w:p w14:paraId="54A88DD2" w14:textId="079711BB" w:rsidR="00861411" w:rsidRDefault="00157859" w:rsidP="003757F8">
            <w:pPr>
              <w:pStyle w:val="grasicapparagraphe"/>
            </w:pPr>
            <w:r>
              <w:t xml:space="preserve">Groupe de </w:t>
            </w:r>
            <w:r w:rsidRPr="00157859">
              <w:t xml:space="preserve">3 </w:t>
            </w:r>
            <w:r>
              <w:t xml:space="preserve">boutons </w:t>
            </w:r>
            <w:r w:rsidR="00861411" w:rsidRPr="005F0768">
              <w:t xml:space="preserve">de mise en forme du </w:t>
            </w:r>
            <w:r w:rsidR="00E247F8" w:rsidRPr="005F0768">
              <w:t>texte,</w:t>
            </w:r>
            <w:r w:rsidR="005B1B81" w:rsidRPr="005F0768">
              <w:t xml:space="preserve"> d</w:t>
            </w:r>
            <w:r w:rsidR="00861411" w:rsidRPr="005F0768">
              <w:t>e gauche à droite</w:t>
            </w:r>
            <w:r w:rsidR="005B1B81">
              <w:t xml:space="preserve"> : </w:t>
            </w:r>
          </w:p>
          <w:p w14:paraId="51331C1F" w14:textId="333BE589" w:rsidR="00861411" w:rsidRDefault="00157859" w:rsidP="003757F8">
            <w:pPr>
              <w:pStyle w:val="Icapparagraphe"/>
            </w:pPr>
            <w:r>
              <w:t xml:space="preserve">Bouton 2 : </w:t>
            </w:r>
            <w:r w:rsidR="00861411">
              <w:t>Style de paragraphe</w:t>
            </w:r>
            <w:r>
              <w:t>.</w:t>
            </w:r>
          </w:p>
          <w:p w14:paraId="0925AE84" w14:textId="1BE18B91" w:rsidR="00861411" w:rsidRDefault="00157859" w:rsidP="003757F8">
            <w:pPr>
              <w:pStyle w:val="Icapparagraphe"/>
            </w:pPr>
            <w:r>
              <w:t xml:space="preserve">Bouton 3 : </w:t>
            </w:r>
            <w:r w:rsidR="00861411">
              <w:t>Gras</w:t>
            </w:r>
            <w:r>
              <w:t>.</w:t>
            </w:r>
          </w:p>
          <w:p w14:paraId="7F51D36C" w14:textId="7A51A51A" w:rsidR="005B1B81" w:rsidRPr="00122E92" w:rsidRDefault="00157859" w:rsidP="009544A2">
            <w:pPr>
              <w:pStyle w:val="Icapparagraphe"/>
            </w:pPr>
            <w:r>
              <w:t xml:space="preserve">Bouton 4 : </w:t>
            </w:r>
            <w:r w:rsidR="00861411">
              <w:t>Italique</w:t>
            </w:r>
            <w:r>
              <w:t>.</w:t>
            </w:r>
          </w:p>
        </w:tc>
      </w:tr>
      <w:tr w:rsidR="009544A2" w:rsidRPr="00122E92" w14:paraId="527836F7" w14:textId="77777777" w:rsidTr="007B46D0">
        <w:trPr>
          <w:trHeight w:val="1680"/>
        </w:trPr>
        <w:tc>
          <w:tcPr>
            <w:tcW w:w="3906" w:type="dxa"/>
          </w:tcPr>
          <w:p w14:paraId="3E528CA3" w14:textId="58B81DFA" w:rsidR="009544A2" w:rsidRDefault="009544A2" w:rsidP="008741D1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2A62E9D8" wp14:editId="5E5001E4">
                  <wp:extent cx="1332000" cy="540000"/>
                  <wp:effectExtent l="133350" t="114300" r="135255" b="165100"/>
                  <wp:docPr id="35" name="Image 35" descr="2 boutons : &#10;premier bouton un pinceau&#10;deuxième bouton une ampo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2 boutons : &#10;premier bouton un pinceau&#10;deuxième bouton une ampoule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6" t="13769" r="66086" b="46712"/>
                          <a:stretch/>
                        </pic:blipFill>
                        <pic:spPr bwMode="auto">
                          <a:xfrm>
                            <a:off x="0" y="0"/>
                            <a:ext cx="1332000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73C6AE3B" w14:textId="33613AF8" w:rsidR="00157859" w:rsidRDefault="00157859" w:rsidP="00157859">
            <w:pPr>
              <w:pStyle w:val="grasicapparagraphe"/>
            </w:pPr>
            <w:r>
              <w:t xml:space="preserve">Groupe de </w:t>
            </w:r>
            <w:r w:rsidRPr="00157859">
              <w:t xml:space="preserve">3 </w:t>
            </w:r>
            <w:r>
              <w:t xml:space="preserve">boutons </w:t>
            </w:r>
            <w:r w:rsidRPr="005F0768">
              <w:t>de mise en forme du texte, de gauche à droite</w:t>
            </w:r>
            <w:r>
              <w:t xml:space="preserve"> : </w:t>
            </w:r>
          </w:p>
          <w:p w14:paraId="041B1210" w14:textId="2937DEBE" w:rsidR="009544A2" w:rsidRDefault="00157859" w:rsidP="009544A2">
            <w:pPr>
              <w:pStyle w:val="Icapparagraphe"/>
            </w:pPr>
            <w:r>
              <w:t xml:space="preserve">Bouton 5 avec un pinceau : </w:t>
            </w:r>
            <w:r w:rsidR="009544A2">
              <w:t>Couleur du texte</w:t>
            </w:r>
            <w:r>
              <w:t>.</w:t>
            </w:r>
          </w:p>
          <w:p w14:paraId="7FEA16C3" w14:textId="5F68E215" w:rsidR="009544A2" w:rsidRPr="005F0768" w:rsidRDefault="00157859" w:rsidP="009544A2">
            <w:pPr>
              <w:pStyle w:val="Icapparagraphe"/>
            </w:pPr>
            <w:r>
              <w:t xml:space="preserve">Bouton 6 avec une ampoule ; </w:t>
            </w:r>
            <w:r w:rsidR="009544A2">
              <w:t>Couleur du fond</w:t>
            </w:r>
            <w:r>
              <w:t>.</w:t>
            </w:r>
          </w:p>
        </w:tc>
      </w:tr>
      <w:tr w:rsidR="009544A2" w:rsidRPr="00122E92" w14:paraId="04308F95" w14:textId="77777777" w:rsidTr="007B46D0">
        <w:trPr>
          <w:trHeight w:val="1680"/>
        </w:trPr>
        <w:tc>
          <w:tcPr>
            <w:tcW w:w="3906" w:type="dxa"/>
          </w:tcPr>
          <w:p w14:paraId="550AA41E" w14:textId="5600E70C" w:rsidR="009544A2" w:rsidRDefault="009544A2" w:rsidP="008741D1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7BAC9FBB" wp14:editId="3E84D5E4">
                  <wp:extent cx="1878260" cy="540000"/>
                  <wp:effectExtent l="133350" t="114300" r="141605" b="165100"/>
                  <wp:docPr id="36" name="Image 36" descr="4 boutons côte à côte :&#10;Premier bouton c'est une liste avec des ronds en début de ligne&#10;Deuxième bouton c'est une liste avec des chiffres&#10;Troisième bouton c'est un retrait vers la gauche&#10;Quatrième bouton c'est un retrait vers la droit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 descr="4 boutons côte à côte :&#10;Premier bouton c'est une liste avec des ronds en début de ligne&#10;Deuxième bouton c'est une liste avec des chiffres&#10;Troisième bouton c'est un retrait vers la gauche&#10;Quatrième bouton c'est un retrait vers la droite&#10;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08" t="16404" r="47306" b="43197"/>
                          <a:stretch/>
                        </pic:blipFill>
                        <pic:spPr bwMode="auto">
                          <a:xfrm>
                            <a:off x="0" y="0"/>
                            <a:ext cx="1878260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49405CA2" w14:textId="1276E8FF" w:rsidR="00157859" w:rsidRDefault="00157859" w:rsidP="00157859">
            <w:pPr>
              <w:pStyle w:val="grasicapparagraphe"/>
            </w:pPr>
            <w:r>
              <w:t xml:space="preserve">Groupe de 4 </w:t>
            </w:r>
            <w:r w:rsidR="007B46D0">
              <w:t>b</w:t>
            </w:r>
            <w:r>
              <w:t xml:space="preserve">outons </w:t>
            </w:r>
            <w:r w:rsidRPr="005F0768">
              <w:t>de mise en forme du texte, de gauche à droite</w:t>
            </w:r>
            <w:r>
              <w:t xml:space="preserve"> : </w:t>
            </w:r>
          </w:p>
          <w:p w14:paraId="7A108431" w14:textId="4C87D621" w:rsidR="009544A2" w:rsidRDefault="007B46D0" w:rsidP="009544A2">
            <w:pPr>
              <w:pStyle w:val="Icapparagraphe"/>
            </w:pPr>
            <w:r>
              <w:t xml:space="preserve">Bouton 7 : </w:t>
            </w:r>
            <w:r w:rsidR="009544A2">
              <w:t>Puces</w:t>
            </w:r>
            <w:r>
              <w:t>.</w:t>
            </w:r>
          </w:p>
          <w:p w14:paraId="66AC5584" w14:textId="02213FD7" w:rsidR="009544A2" w:rsidRDefault="007B46D0" w:rsidP="009544A2">
            <w:pPr>
              <w:pStyle w:val="Icapparagraphe"/>
            </w:pPr>
            <w:r>
              <w:t xml:space="preserve">Bouton 8 : </w:t>
            </w:r>
            <w:r w:rsidR="009544A2">
              <w:t>Numérotation</w:t>
            </w:r>
            <w:r>
              <w:t>.</w:t>
            </w:r>
          </w:p>
          <w:p w14:paraId="7C59A3C2" w14:textId="77520D28" w:rsidR="009544A2" w:rsidRDefault="007B46D0" w:rsidP="009544A2">
            <w:pPr>
              <w:pStyle w:val="Icapparagraphe"/>
            </w:pPr>
            <w:r>
              <w:t xml:space="preserve">Bouton 9 : </w:t>
            </w:r>
            <w:r w:rsidR="009544A2">
              <w:t>Diminuer le retrait à droite</w:t>
            </w:r>
            <w:r>
              <w:t>.</w:t>
            </w:r>
          </w:p>
          <w:p w14:paraId="144708FD" w14:textId="600D6E78" w:rsidR="009544A2" w:rsidRDefault="007B46D0" w:rsidP="009544A2">
            <w:pPr>
              <w:pStyle w:val="Icapparagraphe"/>
            </w:pPr>
            <w:r>
              <w:t xml:space="preserve">Bouton 10 : </w:t>
            </w:r>
            <w:r w:rsidR="009544A2">
              <w:t>Augmenter le retrait à droite</w:t>
            </w:r>
            <w:r w:rsidR="00E04C4D">
              <w:t>.</w:t>
            </w:r>
          </w:p>
        </w:tc>
      </w:tr>
      <w:tr w:rsidR="0091521C" w:rsidRPr="00122E92" w14:paraId="7202F06C" w14:textId="77777777" w:rsidTr="007B46D0">
        <w:trPr>
          <w:trHeight w:val="1833"/>
        </w:trPr>
        <w:tc>
          <w:tcPr>
            <w:tcW w:w="3906" w:type="dxa"/>
          </w:tcPr>
          <w:p w14:paraId="53E84BD4" w14:textId="3EF4800B" w:rsidR="0091521C" w:rsidRDefault="0091521C" w:rsidP="008741D1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44E0E90F" wp14:editId="204E34BC">
                  <wp:extent cx="1125633" cy="540000"/>
                  <wp:effectExtent l="133350" t="114300" r="132080" b="165100"/>
                  <wp:docPr id="3" name="Image 3" descr="2 boutons : &#10;Premier bouton maillon de chaine&#10;Deuxième bouton maillon de chaine cass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2 boutons : &#10;Premier bouton maillon de chaine&#10;Deuxième bouton maillon de chaine cassé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10" t="16921" r="37729" b="46668"/>
                          <a:stretch/>
                        </pic:blipFill>
                        <pic:spPr bwMode="auto">
                          <a:xfrm>
                            <a:off x="0" y="0"/>
                            <a:ext cx="1125633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47C0966C" w14:textId="625274F9" w:rsidR="007B46D0" w:rsidRDefault="007B46D0" w:rsidP="003757F8">
            <w:pPr>
              <w:pStyle w:val="grasicapparagraphe"/>
            </w:pPr>
            <w:r>
              <w:t>Groupe de 2 boutons de liens hypertextes</w:t>
            </w:r>
          </w:p>
          <w:p w14:paraId="5BAE7385" w14:textId="77777777" w:rsidR="00E04C4D" w:rsidRDefault="007B46D0" w:rsidP="00E04C4D">
            <w:pPr>
              <w:pStyle w:val="Icapparagraphe"/>
            </w:pPr>
            <w:r>
              <w:t xml:space="preserve">Bouton 11 : </w:t>
            </w:r>
            <w:r w:rsidR="005D4BB1">
              <w:t>Insérer un lien hypertexte</w:t>
            </w:r>
            <w:r w:rsidR="00E04C4D">
              <w:t>.</w:t>
            </w:r>
          </w:p>
          <w:p w14:paraId="11B1EDF8" w14:textId="2F4DEDF4" w:rsidR="007B46D0" w:rsidRDefault="007B46D0" w:rsidP="00E04C4D">
            <w:pPr>
              <w:pStyle w:val="Icapparagraphe"/>
            </w:pPr>
            <w:r>
              <w:t>Bouton 12 : Casser le lien hypertexte</w:t>
            </w:r>
            <w:r w:rsidR="00000B1C">
              <w:t>.</w:t>
            </w:r>
          </w:p>
        </w:tc>
      </w:tr>
      <w:tr w:rsidR="00D41F11" w:rsidRPr="00122E92" w14:paraId="1EB0B0AC" w14:textId="77777777" w:rsidTr="007B46D0">
        <w:trPr>
          <w:trHeight w:val="1265"/>
        </w:trPr>
        <w:tc>
          <w:tcPr>
            <w:tcW w:w="3906" w:type="dxa"/>
          </w:tcPr>
          <w:p w14:paraId="394621AF" w14:textId="007DA156" w:rsidR="00D41F11" w:rsidRDefault="00D41F11" w:rsidP="008741D1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lastRenderedPageBreak/>
              <w:drawing>
                <wp:inline distT="0" distB="0" distL="0" distR="0" wp14:anchorId="6EA30FF8" wp14:editId="72D0514E">
                  <wp:extent cx="754411" cy="540000"/>
                  <wp:effectExtent l="133350" t="114300" r="140970" b="165100"/>
                  <wp:docPr id="15" name="Image 15" descr="Bouton avec une brique de l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Bouton avec une brique de lego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10" t="15896" r="31789" b="49232"/>
                          <a:stretch/>
                        </pic:blipFill>
                        <pic:spPr bwMode="auto">
                          <a:xfrm>
                            <a:off x="0" y="0"/>
                            <a:ext cx="754411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7AE2554F" w14:textId="755636E0" w:rsidR="00D41F11" w:rsidRDefault="001F752B" w:rsidP="003757F8">
            <w:pPr>
              <w:pStyle w:val="grasicapparagraphe"/>
            </w:pPr>
            <w:r>
              <w:t>Modèle</w:t>
            </w:r>
            <w:r w:rsidR="005F0768">
              <w:t>s</w:t>
            </w:r>
            <w:r>
              <w:t xml:space="preserve"> de mise en forme </w:t>
            </w:r>
            <w:r w:rsidR="005F0768">
              <w:t>d’encadré de texte.</w:t>
            </w:r>
          </w:p>
          <w:p w14:paraId="5286F6A3" w14:textId="4B0EDD30" w:rsidR="003F3322" w:rsidRDefault="007B46D0" w:rsidP="007B46D0">
            <w:pPr>
              <w:pStyle w:val="Icapparagraphe"/>
            </w:pPr>
            <w:r>
              <w:t>Bouton 13 : C4L</w:t>
            </w:r>
            <w:r w:rsidR="00000B1C">
              <w:t>.</w:t>
            </w:r>
          </w:p>
        </w:tc>
      </w:tr>
      <w:tr w:rsidR="00D41F11" w:rsidRPr="00122E92" w14:paraId="40EE93B4" w14:textId="77777777" w:rsidTr="00000B1C">
        <w:trPr>
          <w:trHeight w:val="1562"/>
        </w:trPr>
        <w:tc>
          <w:tcPr>
            <w:tcW w:w="3906" w:type="dxa"/>
          </w:tcPr>
          <w:p w14:paraId="741257AA" w14:textId="1BA54386" w:rsidR="00D41F11" w:rsidRDefault="00D41F11" w:rsidP="008741D1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2E1C2B12" wp14:editId="384362DE">
                  <wp:extent cx="547500" cy="540000"/>
                  <wp:effectExtent l="133350" t="114300" r="138430" b="165100"/>
                  <wp:docPr id="17" name="Image 17" descr="image d'une tête souri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image d'une tête souriante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40" t="15895" r="28395" b="47181"/>
                          <a:stretch/>
                        </pic:blipFill>
                        <pic:spPr bwMode="auto">
                          <a:xfrm>
                            <a:off x="0" y="0"/>
                            <a:ext cx="547500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7EBA0213" w14:textId="14485E52" w:rsidR="007B46D0" w:rsidRDefault="001F752B" w:rsidP="003757F8">
            <w:pPr>
              <w:pStyle w:val="grasicapparagraphe"/>
            </w:pPr>
            <w:r>
              <w:t>Palette emoji :</w:t>
            </w:r>
            <w:r w:rsidR="004F7068">
              <w:br/>
            </w:r>
            <w:r w:rsidR="007B46D0" w:rsidRPr="007B46D0">
              <w:rPr>
                <w:rStyle w:val="IcapparagrapheCar"/>
              </w:rPr>
              <w:t>Bouton 14 : émoji</w:t>
            </w:r>
            <w:r w:rsidR="00000B1C">
              <w:rPr>
                <w:rStyle w:val="IcapparagrapheCar"/>
              </w:rPr>
              <w:t>.</w:t>
            </w:r>
          </w:p>
        </w:tc>
      </w:tr>
      <w:tr w:rsidR="00D41F11" w:rsidRPr="00122E92" w14:paraId="59BB9A84" w14:textId="77777777" w:rsidTr="00000B1C">
        <w:trPr>
          <w:trHeight w:val="2237"/>
        </w:trPr>
        <w:tc>
          <w:tcPr>
            <w:tcW w:w="3906" w:type="dxa"/>
          </w:tcPr>
          <w:p w14:paraId="0AA8085F" w14:textId="280B9E88" w:rsidR="00D41F11" w:rsidRDefault="00D41F11" w:rsidP="008741D1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60CD9F38" wp14:editId="77D96402">
                  <wp:extent cx="2080589" cy="540000"/>
                  <wp:effectExtent l="133350" t="114300" r="129540" b="165100"/>
                  <wp:docPr id="18" name="Image 18" descr="4 boutons : &#10;Premier c'est un dessin d'une photo de paysage&#10;Deuxième c'est une caméra dans un fichier&#10;Troisième c'est un micro&#10;Quatrième c'est une camé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4 boutons : &#10;Premier c'est un dessin d'une photo de paysage&#10;Deuxième c'est une caméra dans un fichier&#10;Troisième c'est un micro&#10;Quatrième c'est une caméra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47" t="17435" r="11752" b="47693"/>
                          <a:stretch/>
                        </pic:blipFill>
                        <pic:spPr bwMode="auto">
                          <a:xfrm>
                            <a:off x="0" y="0"/>
                            <a:ext cx="2080589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5F07E0F6" w14:textId="65D0D55D" w:rsidR="00D41F11" w:rsidRDefault="007B46D0" w:rsidP="003757F8">
            <w:pPr>
              <w:pStyle w:val="grasicapparagraphe"/>
            </w:pPr>
            <w:r>
              <w:t xml:space="preserve">4 boutons </w:t>
            </w:r>
            <w:r w:rsidR="00936B7D">
              <w:t xml:space="preserve">de </w:t>
            </w:r>
            <w:bookmarkStart w:id="0" w:name="_GoBack"/>
            <w:bookmarkEnd w:id="0"/>
            <w:r w:rsidR="005254D8">
              <w:t>médias De</w:t>
            </w:r>
            <w:r w:rsidR="001F752B">
              <w:t xml:space="preserve"> gauche à droite</w:t>
            </w:r>
          </w:p>
          <w:p w14:paraId="5BD41A04" w14:textId="37572823" w:rsidR="001F752B" w:rsidRDefault="007B46D0" w:rsidP="003757F8">
            <w:pPr>
              <w:pStyle w:val="Icapparagraphe"/>
            </w:pPr>
            <w:r>
              <w:t xml:space="preserve">Bouton 15 : </w:t>
            </w:r>
            <w:r w:rsidR="001F752B">
              <w:t>Insérer Image</w:t>
            </w:r>
            <w:r w:rsidR="00000B1C">
              <w:t>.</w:t>
            </w:r>
          </w:p>
          <w:p w14:paraId="6D45B12B" w14:textId="4E9292E7" w:rsidR="00F978F9" w:rsidRDefault="00F978F9" w:rsidP="003757F8">
            <w:pPr>
              <w:pStyle w:val="Icapparagraphe"/>
            </w:pPr>
            <w:r>
              <w:t xml:space="preserve">Bouton 16 : Insérer un fichier vidéo (autre que celles stockées sur </w:t>
            </w:r>
            <w:proofErr w:type="spellStart"/>
            <w:r>
              <w:t>Myvideo</w:t>
            </w:r>
            <w:proofErr w:type="spellEnd"/>
            <w:r>
              <w:t>)</w:t>
            </w:r>
            <w:r w:rsidR="00E04C4D">
              <w:t>.</w:t>
            </w:r>
          </w:p>
          <w:p w14:paraId="73049C06" w14:textId="5A2D4272" w:rsidR="001F752B" w:rsidRDefault="007B46D0" w:rsidP="003757F8">
            <w:pPr>
              <w:pStyle w:val="Icapparagraphe"/>
            </w:pPr>
            <w:r>
              <w:t>Bouton 1</w:t>
            </w:r>
            <w:r w:rsidR="00F978F9">
              <w:t>7</w:t>
            </w:r>
            <w:r>
              <w:t xml:space="preserve"> : </w:t>
            </w:r>
            <w:r w:rsidR="006D779F">
              <w:t>Enregistrer</w:t>
            </w:r>
            <w:r w:rsidR="001F752B">
              <w:t xml:space="preserve"> un</w:t>
            </w:r>
            <w:r w:rsidR="00F978F9">
              <w:t xml:space="preserve"> audio</w:t>
            </w:r>
            <w:r w:rsidR="001F752B">
              <w:t xml:space="preserve"> de 6 minutes max</w:t>
            </w:r>
            <w:r w:rsidR="00000B1C">
              <w:t>.</w:t>
            </w:r>
          </w:p>
          <w:p w14:paraId="6B55E83F" w14:textId="5EF1EEE9" w:rsidR="001F752B" w:rsidRDefault="007B46D0" w:rsidP="003757F8">
            <w:pPr>
              <w:pStyle w:val="Icapparagraphe"/>
            </w:pPr>
            <w:r>
              <w:t>Bouton 1</w:t>
            </w:r>
            <w:r w:rsidR="00F978F9">
              <w:t>8</w:t>
            </w:r>
            <w:r>
              <w:t xml:space="preserve"> : </w:t>
            </w:r>
            <w:r w:rsidR="006D779F">
              <w:t>Enregistrer un</w:t>
            </w:r>
            <w:r w:rsidR="00F978F9">
              <w:t>e vidéo</w:t>
            </w:r>
            <w:r w:rsidR="006D779F">
              <w:t xml:space="preserve"> de 6 minutes max</w:t>
            </w:r>
            <w:r w:rsidR="00000B1C">
              <w:t>.</w:t>
            </w:r>
          </w:p>
        </w:tc>
      </w:tr>
      <w:tr w:rsidR="00D41F11" w:rsidRPr="00122E92" w14:paraId="3FC81DF2" w14:textId="77777777" w:rsidTr="001E59F2">
        <w:trPr>
          <w:trHeight w:val="1426"/>
        </w:trPr>
        <w:tc>
          <w:tcPr>
            <w:tcW w:w="3906" w:type="dxa"/>
          </w:tcPr>
          <w:p w14:paraId="3BE80A8A" w14:textId="7B31B49D" w:rsidR="00D41F11" w:rsidRDefault="00D41F11" w:rsidP="008741D1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3CEAD3DC" wp14:editId="09D8B4D5">
                  <wp:extent cx="512658" cy="540000"/>
                  <wp:effectExtent l="133350" t="114300" r="135255" b="165100"/>
                  <wp:docPr id="19" name="Image 19" descr="fich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fichiers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24" t="14870" r="7181" b="44616"/>
                          <a:stretch/>
                        </pic:blipFill>
                        <pic:spPr bwMode="auto">
                          <a:xfrm>
                            <a:off x="0" y="0"/>
                            <a:ext cx="512658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4FE92F4B" w14:textId="4CE81C78" w:rsidR="00D41F11" w:rsidRDefault="007B46D0" w:rsidP="003757F8">
            <w:pPr>
              <w:pStyle w:val="Icapparagraphe"/>
            </w:pPr>
            <w:r>
              <w:t>Bouton 1</w:t>
            </w:r>
            <w:r w:rsidR="00F978F9">
              <w:t>9</w:t>
            </w:r>
            <w:r>
              <w:t xml:space="preserve"> : </w:t>
            </w:r>
            <w:r w:rsidR="006D779F">
              <w:t xml:space="preserve">Insérer un </w:t>
            </w:r>
            <w:r w:rsidR="00FA77C8">
              <w:t>fichier dans le texte</w:t>
            </w:r>
            <w:r w:rsidR="00000B1C">
              <w:t>.</w:t>
            </w:r>
          </w:p>
        </w:tc>
      </w:tr>
      <w:tr w:rsidR="00A0742B" w:rsidRPr="00122E92" w14:paraId="66A5D87D" w14:textId="77777777" w:rsidTr="001E59F2">
        <w:trPr>
          <w:trHeight w:val="1544"/>
        </w:trPr>
        <w:tc>
          <w:tcPr>
            <w:tcW w:w="3906" w:type="dxa"/>
          </w:tcPr>
          <w:p w14:paraId="4BA06D6C" w14:textId="3D7D2081" w:rsidR="00A0742B" w:rsidRDefault="00A0742B" w:rsidP="008741D1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0454C4E4" wp14:editId="51ADA32F">
                  <wp:extent cx="512658" cy="540000"/>
                  <wp:effectExtent l="133350" t="114300" r="135255" b="165100"/>
                  <wp:docPr id="20" name="Image 20" descr="H 5 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H 5 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754" t="15383" r="2351" b="44103"/>
                          <a:stretch/>
                        </pic:blipFill>
                        <pic:spPr bwMode="auto">
                          <a:xfrm>
                            <a:off x="0" y="0"/>
                            <a:ext cx="512658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64929688" w14:textId="598FBBE8" w:rsidR="00FA77C8" w:rsidRDefault="007B46D0" w:rsidP="003757F8">
            <w:pPr>
              <w:pStyle w:val="Icapparagraphe"/>
            </w:pPr>
            <w:r>
              <w:t xml:space="preserve">Bouton </w:t>
            </w:r>
            <w:proofErr w:type="gramStart"/>
            <w:r w:rsidR="00F978F9">
              <w:t>20</w:t>
            </w:r>
            <w:r>
              <w:t>:</w:t>
            </w:r>
            <w:proofErr w:type="gramEnd"/>
            <w:r>
              <w:t xml:space="preserve"> </w:t>
            </w:r>
            <w:r w:rsidR="00FA77C8">
              <w:t xml:space="preserve">Insérer un H5P existant au préalable. </w:t>
            </w:r>
          </w:p>
        </w:tc>
      </w:tr>
      <w:tr w:rsidR="004F7068" w:rsidRPr="00122E92" w14:paraId="5AB04586" w14:textId="77777777" w:rsidTr="001E59F2">
        <w:trPr>
          <w:trHeight w:val="2271"/>
        </w:trPr>
        <w:tc>
          <w:tcPr>
            <w:tcW w:w="3906" w:type="dxa"/>
          </w:tcPr>
          <w:p w14:paraId="4460B8CF" w14:textId="524E0FD1" w:rsidR="004F7068" w:rsidRDefault="004F7068" w:rsidP="008741D1">
            <w:pPr>
              <w:rPr>
                <w:noProof/>
                <w:shd w:val="clear" w:color="auto" w:fill="FFFFFF"/>
              </w:rPr>
            </w:pPr>
            <w:r w:rsidRPr="004F7068">
              <w:rPr>
                <w:noProof/>
                <w:shd w:val="clear" w:color="auto" w:fill="FFFFFF"/>
              </w:rPr>
              <w:drawing>
                <wp:inline distT="0" distB="0" distL="0" distR="0" wp14:anchorId="17C194CD" wp14:editId="291204C9">
                  <wp:extent cx="1470901" cy="518160"/>
                  <wp:effectExtent l="190500" t="171450" r="186690" b="186690"/>
                  <wp:docPr id="7170483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48396" name="Image 1" descr="My vidéo 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445" cy="5236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4D9EA86D" w14:textId="51E2C7FD" w:rsidR="004F7068" w:rsidRPr="001E59F2" w:rsidRDefault="004F7068" w:rsidP="001E59F2">
            <w:pPr>
              <w:pStyle w:val="Icapparagraphe"/>
            </w:pPr>
            <w:r w:rsidRPr="001E59F2">
              <w:rPr>
                <w:rStyle w:val="lev"/>
                <w:b w:val="0"/>
                <w:bCs w:val="0"/>
              </w:rPr>
              <w:t xml:space="preserve">Bouton </w:t>
            </w:r>
            <w:r w:rsidR="00000B1C" w:rsidRPr="001E59F2">
              <w:rPr>
                <w:rStyle w:val="lev"/>
                <w:b w:val="0"/>
                <w:bCs w:val="0"/>
              </w:rPr>
              <w:t>2</w:t>
            </w:r>
            <w:r w:rsidR="00F978F9" w:rsidRPr="001E59F2">
              <w:rPr>
                <w:rStyle w:val="lev"/>
                <w:b w:val="0"/>
                <w:bCs w:val="0"/>
              </w:rPr>
              <w:t>1</w:t>
            </w:r>
            <w:r w:rsidR="00000B1C" w:rsidRPr="001E59F2">
              <w:rPr>
                <w:rStyle w:val="lev"/>
                <w:b w:val="0"/>
                <w:bCs w:val="0"/>
              </w:rPr>
              <w:t xml:space="preserve"> : </w:t>
            </w:r>
            <w:r w:rsidRPr="001E59F2">
              <w:rPr>
                <w:rStyle w:val="lev"/>
                <w:b w:val="0"/>
                <w:bCs w:val="0"/>
              </w:rPr>
              <w:t xml:space="preserve">intégration d’une vidéo stockée sur </w:t>
            </w:r>
            <w:proofErr w:type="spellStart"/>
            <w:r w:rsidRPr="001E59F2">
              <w:rPr>
                <w:rStyle w:val="lev"/>
                <w:b w:val="0"/>
                <w:bCs w:val="0"/>
              </w:rPr>
              <w:t>My</w:t>
            </w:r>
            <w:proofErr w:type="spellEnd"/>
            <w:r w:rsidR="00F74691">
              <w:rPr>
                <w:rStyle w:val="lev"/>
                <w:b w:val="0"/>
                <w:bCs w:val="0"/>
              </w:rPr>
              <w:t xml:space="preserve"> </w:t>
            </w:r>
            <w:r w:rsidRPr="001E59F2">
              <w:rPr>
                <w:rStyle w:val="lev"/>
                <w:b w:val="0"/>
                <w:bCs w:val="0"/>
              </w:rPr>
              <w:t>vidéo.</w:t>
            </w:r>
          </w:p>
        </w:tc>
      </w:tr>
    </w:tbl>
    <w:p w14:paraId="78C1E813" w14:textId="09B9C5B8" w:rsidR="00294CB9" w:rsidRDefault="00294CB9" w:rsidP="005F7658">
      <w:pPr>
        <w:pStyle w:val="grasicapparagraphe"/>
      </w:pPr>
    </w:p>
    <w:p w14:paraId="36E2CFFA" w14:textId="77777777" w:rsidR="00294CB9" w:rsidRDefault="00294CB9">
      <w:pPr>
        <w:rPr>
          <w:rFonts w:ascii="DIN" w:hAnsi="DIN" w:cs="Arial"/>
          <w:color w:val="414141"/>
          <w:sz w:val="24"/>
          <w:szCs w:val="24"/>
          <w:bdr w:val="none" w:sz="0" w:space="0" w:color="auto" w:frame="1"/>
          <w:shd w:val="clear" w:color="auto" w:fill="FFFFFF"/>
        </w:rPr>
      </w:pPr>
      <w:r>
        <w:br w:type="page"/>
      </w:r>
    </w:p>
    <w:p w14:paraId="25CB77A5" w14:textId="77777777" w:rsidR="001E59F2" w:rsidRDefault="001E59F2" w:rsidP="005F7658">
      <w:pPr>
        <w:pStyle w:val="grasicapparagraphe"/>
      </w:pPr>
    </w:p>
    <w:p w14:paraId="2196D80D" w14:textId="33BD1B02" w:rsidR="00000B1C" w:rsidRDefault="00000B1C" w:rsidP="001E59F2">
      <w:pPr>
        <w:pStyle w:val="grasicapparagraphe"/>
        <w:spacing w:before="240"/>
      </w:pPr>
      <w:r>
        <w:t>Deuxième ligne de boutons, lecture de gauche à droite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6560"/>
      </w:tblGrid>
      <w:tr w:rsidR="007B46D0" w:rsidRPr="00122E92" w14:paraId="77A00871" w14:textId="77777777" w:rsidTr="007B46D0">
        <w:trPr>
          <w:trHeight w:val="1534"/>
        </w:trPr>
        <w:tc>
          <w:tcPr>
            <w:tcW w:w="3906" w:type="dxa"/>
          </w:tcPr>
          <w:p w14:paraId="4FB0CEA9" w14:textId="77777777" w:rsidR="007B46D0" w:rsidRDefault="007B46D0" w:rsidP="007B46D0">
            <w:pPr>
              <w:rPr>
                <w:noProof/>
                <w:shd w:val="clear" w:color="auto" w:fill="FFFFFF"/>
              </w:rPr>
            </w:pPr>
          </w:p>
          <w:p w14:paraId="4CF50448" w14:textId="77777777" w:rsidR="007B46D0" w:rsidRDefault="007B46D0" w:rsidP="007B46D0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6A1D8EAF" wp14:editId="52117A44">
                  <wp:extent cx="1648800" cy="540000"/>
                  <wp:effectExtent l="152400" t="114300" r="142240" b="165100"/>
                  <wp:docPr id="5" name="Image 5" descr="U souligné&#10;S barré&#10;X avec un petit 2 en bas&#10;X avec un petit 2 en hau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 souligné&#10;S barré&#10;X avec un petit 2 en bas&#10;X avec un petit 2 en haut 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" t="48720" r="81293" b="4153"/>
                          <a:stretch/>
                        </pic:blipFill>
                        <pic:spPr bwMode="auto">
                          <a:xfrm>
                            <a:off x="0" y="0"/>
                            <a:ext cx="1648800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B224A8" w14:textId="77777777" w:rsidR="007B46D0" w:rsidRDefault="007B46D0" w:rsidP="007B46D0">
            <w:pPr>
              <w:rPr>
                <w:noProof/>
                <w:shd w:val="clear" w:color="auto" w:fill="FFFFFF"/>
              </w:rPr>
            </w:pPr>
          </w:p>
          <w:p w14:paraId="1FFA3CB3" w14:textId="43352D74" w:rsidR="007B46D0" w:rsidRDefault="007B46D0" w:rsidP="007B46D0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5D361622" wp14:editId="16E1D035">
                  <wp:extent cx="1564138" cy="540000"/>
                  <wp:effectExtent l="133350" t="114300" r="150495" b="165100"/>
                  <wp:docPr id="37" name="Image 37" descr="Texte calé à gauche&#10;Texte centré&#10;Texte calé à dro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Texte calé à gauche&#10;Texte centré&#10;Texte calé à droite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27" t="58145" r="67136" b="5411"/>
                          <a:stretch/>
                        </pic:blipFill>
                        <pic:spPr bwMode="auto">
                          <a:xfrm>
                            <a:off x="0" y="0"/>
                            <a:ext cx="1564138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2185419F" w14:textId="559E0A3B" w:rsidR="007B46D0" w:rsidRPr="005F0768" w:rsidRDefault="00000B1C" w:rsidP="007B46D0">
            <w:pPr>
              <w:pStyle w:val="grasicapparagraphe"/>
            </w:pPr>
            <w:r>
              <w:t xml:space="preserve">7 </w:t>
            </w:r>
            <w:r w:rsidR="007B46D0" w:rsidRPr="005F0768">
              <w:t>autre</w:t>
            </w:r>
            <w:r w:rsidR="007B46D0">
              <w:t xml:space="preserve">s boutons </w:t>
            </w:r>
            <w:r w:rsidR="007B46D0" w:rsidRPr="005F0768">
              <w:t>de mise en forme du texte</w:t>
            </w:r>
          </w:p>
          <w:p w14:paraId="10334150" w14:textId="3C45A618" w:rsidR="007B46D0" w:rsidRDefault="00000B1C" w:rsidP="007B46D0">
            <w:pPr>
              <w:pStyle w:val="Icapparagraphe"/>
            </w:pPr>
            <w:r>
              <w:t>Bouton 2</w:t>
            </w:r>
            <w:r w:rsidR="00F978F9">
              <w:t>2</w:t>
            </w:r>
            <w:r>
              <w:t xml:space="preserve"> : </w:t>
            </w:r>
            <w:r w:rsidR="007B46D0">
              <w:t>Souligner</w:t>
            </w:r>
            <w:r>
              <w:t>.</w:t>
            </w:r>
          </w:p>
          <w:p w14:paraId="195D57A8" w14:textId="5D1759D2" w:rsidR="007B46D0" w:rsidRDefault="00000B1C" w:rsidP="007B46D0">
            <w:pPr>
              <w:pStyle w:val="Icapparagraphe"/>
            </w:pPr>
            <w:r>
              <w:t xml:space="preserve">Bouton </w:t>
            </w:r>
            <w:r w:rsidR="00E04C4D">
              <w:t>23 :</w:t>
            </w:r>
            <w:r>
              <w:t xml:space="preserve"> </w:t>
            </w:r>
            <w:r w:rsidR="007B46D0">
              <w:t>Barrer</w:t>
            </w:r>
            <w:r>
              <w:t>.</w:t>
            </w:r>
          </w:p>
          <w:p w14:paraId="2CF88759" w14:textId="346AA185" w:rsidR="007B46D0" w:rsidRDefault="00000B1C" w:rsidP="007B46D0">
            <w:pPr>
              <w:pStyle w:val="Icapparagraphe"/>
            </w:pPr>
            <w:r>
              <w:t>Bouton 2</w:t>
            </w:r>
            <w:r w:rsidR="00F978F9">
              <w:t>4</w:t>
            </w:r>
            <w:r>
              <w:t xml:space="preserve"> : </w:t>
            </w:r>
            <w:r w:rsidR="007B46D0">
              <w:t>Mettre en indice</w:t>
            </w:r>
            <w:r>
              <w:t>.</w:t>
            </w:r>
          </w:p>
          <w:p w14:paraId="556D2777" w14:textId="54661403" w:rsidR="007B46D0" w:rsidRDefault="00000B1C" w:rsidP="007B46D0">
            <w:pPr>
              <w:pStyle w:val="Icapparagraphe"/>
            </w:pPr>
            <w:r>
              <w:t>Bouton 2</w:t>
            </w:r>
            <w:r w:rsidR="00F978F9">
              <w:t>5</w:t>
            </w:r>
            <w:r>
              <w:t xml:space="preserve"> : </w:t>
            </w:r>
            <w:r w:rsidR="007B46D0">
              <w:t>Mettre en exposant</w:t>
            </w:r>
            <w:r>
              <w:t>.</w:t>
            </w:r>
          </w:p>
          <w:p w14:paraId="578FDAAB" w14:textId="7564CA10" w:rsidR="007B46D0" w:rsidRDefault="00000B1C" w:rsidP="007B46D0">
            <w:pPr>
              <w:pStyle w:val="Icapparagraphe"/>
            </w:pPr>
            <w:r>
              <w:t>Bouton 2</w:t>
            </w:r>
            <w:r w:rsidR="00F978F9">
              <w:t>6</w:t>
            </w:r>
            <w:r>
              <w:t xml:space="preserve"> : </w:t>
            </w:r>
            <w:r w:rsidR="007B46D0">
              <w:t>Aligner le texte à gauche</w:t>
            </w:r>
            <w:r>
              <w:t>.</w:t>
            </w:r>
          </w:p>
          <w:p w14:paraId="44C4B52D" w14:textId="7FE0C34E" w:rsidR="007B46D0" w:rsidRDefault="00000B1C" w:rsidP="007B46D0">
            <w:pPr>
              <w:pStyle w:val="Icapparagraphe"/>
            </w:pPr>
            <w:r>
              <w:t>Bouton 2</w:t>
            </w:r>
            <w:r w:rsidR="00F978F9">
              <w:t>7</w:t>
            </w:r>
            <w:r>
              <w:t xml:space="preserve"> : </w:t>
            </w:r>
            <w:r w:rsidR="007B46D0">
              <w:t>Centrer le texte</w:t>
            </w:r>
            <w:r>
              <w:t>.</w:t>
            </w:r>
          </w:p>
          <w:p w14:paraId="5DF769BB" w14:textId="542EA91B" w:rsidR="007B46D0" w:rsidRPr="00936B7D" w:rsidRDefault="00000B1C" w:rsidP="001E59F2">
            <w:pPr>
              <w:pStyle w:val="Icapparagraphe"/>
            </w:pPr>
            <w:r>
              <w:t>Bouton 2</w:t>
            </w:r>
            <w:r w:rsidR="00F978F9">
              <w:t>8</w:t>
            </w:r>
            <w:r>
              <w:t xml:space="preserve"> : </w:t>
            </w:r>
            <w:r w:rsidR="007B46D0">
              <w:t>Aligner le texte à droite</w:t>
            </w:r>
            <w:r>
              <w:t>.</w:t>
            </w:r>
          </w:p>
        </w:tc>
      </w:tr>
      <w:tr w:rsidR="007B46D0" w:rsidRPr="00122E92" w14:paraId="58028A4A" w14:textId="77777777" w:rsidTr="001E59F2">
        <w:trPr>
          <w:trHeight w:val="2512"/>
        </w:trPr>
        <w:tc>
          <w:tcPr>
            <w:tcW w:w="3906" w:type="dxa"/>
          </w:tcPr>
          <w:p w14:paraId="68E4518C" w14:textId="1DE2ECCD" w:rsidR="007B46D0" w:rsidRDefault="007B46D0" w:rsidP="007B46D0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20AB4821" wp14:editId="0B0A65C7">
                  <wp:extent cx="1965000" cy="540000"/>
                  <wp:effectExtent l="133350" t="114300" r="149860" b="165100"/>
                  <wp:docPr id="6" name="Image 6" descr="Calculatrice&#10;Crayon sur tableau&#10;Tableau &#10;Barre verti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alculatrice&#10;Crayon sur tableau&#10;Tableau &#10;Barre verticale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28" t="54360" r="49320" b="7529"/>
                          <a:stretch/>
                        </pic:blipFill>
                        <pic:spPr bwMode="auto">
                          <a:xfrm>
                            <a:off x="0" y="0"/>
                            <a:ext cx="1965000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65F5BE3A" w14:textId="232AC2F0" w:rsidR="007B46D0" w:rsidRDefault="00000B1C" w:rsidP="007B46D0">
            <w:pPr>
              <w:pStyle w:val="grasicapparagraphe"/>
            </w:pPr>
            <w:r>
              <w:t>Boutons</w:t>
            </w:r>
            <w:r w:rsidR="007B46D0">
              <w:t xml:space="preserve"> supplémentaires </w:t>
            </w:r>
          </w:p>
          <w:p w14:paraId="1F8F9E19" w14:textId="681A7CBC" w:rsidR="007B46D0" w:rsidRDefault="00866035" w:rsidP="007B46D0">
            <w:pPr>
              <w:pStyle w:val="Icapparagraphe"/>
            </w:pPr>
            <w:r>
              <w:t>Bouton 2</w:t>
            </w:r>
            <w:r w:rsidR="00F978F9">
              <w:t>9</w:t>
            </w:r>
            <w:r>
              <w:t xml:space="preserve"> : </w:t>
            </w:r>
            <w:r w:rsidR="007B46D0">
              <w:t>Editeur d’équation</w:t>
            </w:r>
            <w:r w:rsidR="00E04C4D">
              <w:t>.</w:t>
            </w:r>
          </w:p>
          <w:p w14:paraId="63B0F58E" w14:textId="5B3029D0" w:rsidR="007B46D0" w:rsidRDefault="00866035" w:rsidP="007B46D0">
            <w:pPr>
              <w:pStyle w:val="Icapparagraphe"/>
            </w:pPr>
            <w:r>
              <w:t xml:space="preserve">Bouton </w:t>
            </w:r>
            <w:r w:rsidR="00F978F9">
              <w:t>30</w:t>
            </w:r>
            <w:r>
              <w:t xml:space="preserve"> : </w:t>
            </w:r>
            <w:r w:rsidR="007B46D0">
              <w:t>Insérer caractère</w:t>
            </w:r>
            <w:r>
              <w:t>s</w:t>
            </w:r>
            <w:r w:rsidR="007B46D0">
              <w:t xml:space="preserve"> </w:t>
            </w:r>
            <w:r>
              <w:t>spéciaux</w:t>
            </w:r>
            <w:r w:rsidR="00E04C4D">
              <w:t>.</w:t>
            </w:r>
          </w:p>
          <w:p w14:paraId="16C92593" w14:textId="61C0F185" w:rsidR="007B46D0" w:rsidRDefault="00866035" w:rsidP="007B46D0">
            <w:pPr>
              <w:pStyle w:val="Icapparagraphe"/>
            </w:pPr>
            <w:r>
              <w:t>Bouton 3</w:t>
            </w:r>
            <w:r w:rsidR="00F978F9">
              <w:t>1</w:t>
            </w:r>
            <w:r>
              <w:t xml:space="preserve"> : </w:t>
            </w:r>
            <w:r w:rsidR="007B46D0">
              <w:t>Insérer un tableau</w:t>
            </w:r>
            <w:r w:rsidR="00E04C4D">
              <w:t>.</w:t>
            </w:r>
          </w:p>
          <w:p w14:paraId="1A194F43" w14:textId="41FE56CE" w:rsidR="007B46D0" w:rsidRPr="00936B7D" w:rsidRDefault="00866035" w:rsidP="00866035">
            <w:pPr>
              <w:pStyle w:val="Icapparagraphe"/>
            </w:pPr>
            <w:r>
              <w:t>Bouton 3</w:t>
            </w:r>
            <w:r w:rsidR="00F978F9">
              <w:t>2</w:t>
            </w:r>
            <w:r>
              <w:t xml:space="preserve"> : </w:t>
            </w:r>
            <w:r w:rsidR="007B46D0">
              <w:t>Supprimer le format : revenir en texte brut en un clic</w:t>
            </w:r>
            <w:r w:rsidR="00E04C4D">
              <w:t>.</w:t>
            </w:r>
          </w:p>
        </w:tc>
      </w:tr>
      <w:tr w:rsidR="00866035" w:rsidRPr="00122E92" w14:paraId="6C655119" w14:textId="77777777" w:rsidTr="001E59F2">
        <w:trPr>
          <w:trHeight w:val="1534"/>
        </w:trPr>
        <w:tc>
          <w:tcPr>
            <w:tcW w:w="3906" w:type="dxa"/>
          </w:tcPr>
          <w:p w14:paraId="2ED2E0B3" w14:textId="05E51B34" w:rsidR="00866035" w:rsidRDefault="00866035" w:rsidP="007B46D0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41515BC1" wp14:editId="41C9530C">
                  <wp:extent cx="1130397" cy="540000"/>
                  <wp:effectExtent l="133350" t="114300" r="127000" b="165100"/>
                  <wp:docPr id="38" name="Image 38" descr="Fléche vers la gauche &#10;Fleche vers la dro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Fléche vers la gauche &#10;Fleche vers la droite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54" t="57536" r="39479" b="8058"/>
                          <a:stretch/>
                        </pic:blipFill>
                        <pic:spPr bwMode="auto">
                          <a:xfrm>
                            <a:off x="0" y="0"/>
                            <a:ext cx="1130397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2C662062" w14:textId="1EAFF964" w:rsidR="00866035" w:rsidRDefault="00866035" w:rsidP="00866035">
            <w:pPr>
              <w:pStyle w:val="Icapparagraphe"/>
            </w:pPr>
            <w:r>
              <w:t>Bouton 3</w:t>
            </w:r>
            <w:r w:rsidR="00F978F9">
              <w:t>3</w:t>
            </w:r>
            <w:r>
              <w:t> : Fleche vers la gauche : annuler l’action faite.</w:t>
            </w:r>
          </w:p>
          <w:p w14:paraId="6B02FB08" w14:textId="5554EE5B" w:rsidR="00866035" w:rsidRDefault="00866035" w:rsidP="00866035">
            <w:pPr>
              <w:pStyle w:val="Icapparagraphe"/>
            </w:pPr>
            <w:r>
              <w:t>Bouton 3</w:t>
            </w:r>
            <w:r w:rsidR="00F978F9">
              <w:t>4</w:t>
            </w:r>
            <w:r>
              <w:t> : Fleche vers la droite : rétablir l’action faite</w:t>
            </w:r>
            <w:r w:rsidR="00E04C4D">
              <w:t>.</w:t>
            </w:r>
          </w:p>
        </w:tc>
      </w:tr>
      <w:tr w:rsidR="0091521C" w:rsidRPr="00122E92" w14:paraId="185EB6CF" w14:textId="77777777" w:rsidTr="001E59F2">
        <w:trPr>
          <w:trHeight w:val="1534"/>
        </w:trPr>
        <w:tc>
          <w:tcPr>
            <w:tcW w:w="3906" w:type="dxa"/>
          </w:tcPr>
          <w:p w14:paraId="49E73500" w14:textId="0497E78A" w:rsidR="0091521C" w:rsidRDefault="0091521C" w:rsidP="008741D1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529A3F6C" wp14:editId="7FBDD2C5">
                  <wp:extent cx="1052658" cy="540000"/>
                  <wp:effectExtent l="133350" t="114300" r="128905" b="165100"/>
                  <wp:docPr id="7" name="Image 7" descr="Bonhomme dans un rond&#10;Ensemble de 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Bonhomme dans un rond&#10;Ensemble de point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78" t="52820" r="29569" b="6667"/>
                          <a:stretch/>
                        </pic:blipFill>
                        <pic:spPr bwMode="auto">
                          <a:xfrm>
                            <a:off x="0" y="0"/>
                            <a:ext cx="1052658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7B5B0B42" w14:textId="3595F423" w:rsidR="00936B7D" w:rsidRPr="00936B7D" w:rsidRDefault="00866035" w:rsidP="003757F8">
            <w:pPr>
              <w:pStyle w:val="grasicapparagraphe"/>
            </w:pPr>
            <w:r>
              <w:t>Boutons</w:t>
            </w:r>
            <w:r w:rsidR="00936B7D" w:rsidRPr="00936B7D">
              <w:t xml:space="preserve"> d’accessibilité </w:t>
            </w:r>
          </w:p>
          <w:p w14:paraId="080BBE6B" w14:textId="11537EFB" w:rsidR="0091521C" w:rsidRDefault="00866035" w:rsidP="003757F8">
            <w:pPr>
              <w:pStyle w:val="Icapparagraphe"/>
            </w:pPr>
            <w:r>
              <w:t>Bouton 3</w:t>
            </w:r>
            <w:r w:rsidR="00F978F9">
              <w:t>5</w:t>
            </w:r>
            <w:r>
              <w:t xml:space="preserve"> : </w:t>
            </w:r>
            <w:r w:rsidR="00FA77C8">
              <w:t>Vérificateur d’accessibilité numérique</w:t>
            </w:r>
            <w:r>
              <w:t>.</w:t>
            </w:r>
          </w:p>
          <w:p w14:paraId="45E90B2E" w14:textId="38145E36" w:rsidR="00FA77C8" w:rsidRDefault="00866035" w:rsidP="003757F8">
            <w:pPr>
              <w:pStyle w:val="Icapparagraphe"/>
            </w:pPr>
            <w:r>
              <w:t>Bouton 3</w:t>
            </w:r>
            <w:r w:rsidR="00F978F9">
              <w:t>6</w:t>
            </w:r>
            <w:r>
              <w:t xml:space="preserve"> : </w:t>
            </w:r>
            <w:r w:rsidR="00FA77C8">
              <w:t>Vérificateur lecteur d’écran</w:t>
            </w:r>
            <w:r>
              <w:t>.</w:t>
            </w:r>
          </w:p>
        </w:tc>
      </w:tr>
      <w:tr w:rsidR="00D41F11" w:rsidRPr="00122E92" w14:paraId="5099A276" w14:textId="77777777" w:rsidTr="001E59F2">
        <w:trPr>
          <w:trHeight w:val="1711"/>
        </w:trPr>
        <w:tc>
          <w:tcPr>
            <w:tcW w:w="3906" w:type="dxa"/>
          </w:tcPr>
          <w:p w14:paraId="1648D7AA" w14:textId="30FA6747" w:rsidR="00D41F11" w:rsidRDefault="00D41F11" w:rsidP="008741D1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1158E38A" wp14:editId="5210ED7E">
                  <wp:extent cx="554400" cy="540000"/>
                  <wp:effectExtent l="133350" t="114300" r="131445" b="165100"/>
                  <wp:docPr id="14" name="Image 14" descr="fleche ouvrante et fermante avec barre oblique au mili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fleche ouvrante et fermante avec barre oblique au milieu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62" t="52820" r="24411" b="8719"/>
                          <a:stretch/>
                        </pic:blipFill>
                        <pic:spPr bwMode="auto">
                          <a:xfrm>
                            <a:off x="0" y="0"/>
                            <a:ext cx="554400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703EF796" w14:textId="54A99559" w:rsidR="00936B7D" w:rsidRPr="003757F8" w:rsidRDefault="00866035" w:rsidP="003757F8">
            <w:pPr>
              <w:pStyle w:val="grasicapparagraphe"/>
            </w:pPr>
            <w:r>
              <w:t>Bouton</w:t>
            </w:r>
            <w:r w:rsidR="00936B7D" w:rsidRPr="003757F8">
              <w:t xml:space="preserve"> de codage</w:t>
            </w:r>
          </w:p>
          <w:p w14:paraId="588A4FC1" w14:textId="36490AE0" w:rsidR="00D41F11" w:rsidRDefault="00866035" w:rsidP="003757F8">
            <w:pPr>
              <w:pStyle w:val="Icapparagraphe"/>
            </w:pPr>
            <w:r>
              <w:t>Bouton 3</w:t>
            </w:r>
            <w:r w:rsidR="00F978F9">
              <w:t>7</w:t>
            </w:r>
            <w:r>
              <w:t xml:space="preserve"> : </w:t>
            </w:r>
            <w:r w:rsidR="00FA77C8">
              <w:t>Passage en mode Html</w:t>
            </w:r>
            <w:r w:rsidR="00E04C4D">
              <w:t>.</w:t>
            </w:r>
          </w:p>
          <w:p w14:paraId="038641DE" w14:textId="385FF793" w:rsidR="00FA77C8" w:rsidRDefault="00FA77C8" w:rsidP="003757F8">
            <w:pPr>
              <w:pStyle w:val="Icapparagraphe"/>
            </w:pPr>
            <w:r>
              <w:t>Intéressant pour intégrer le code</w:t>
            </w:r>
            <w:r w:rsidR="00866035">
              <w:t xml:space="preserve"> </w:t>
            </w:r>
            <w:proofErr w:type="spellStart"/>
            <w:r w:rsidR="00866035">
              <w:t>iframe</w:t>
            </w:r>
            <w:proofErr w:type="spellEnd"/>
            <w:r>
              <w:t xml:space="preserve"> d’une ressource extérieure telle que </w:t>
            </w:r>
            <w:proofErr w:type="spellStart"/>
            <w:r>
              <w:t>G</w:t>
            </w:r>
            <w:r w:rsidR="005F0768">
              <w:t>e</w:t>
            </w:r>
            <w:r>
              <w:t>nially</w:t>
            </w:r>
            <w:proofErr w:type="spellEnd"/>
          </w:p>
        </w:tc>
      </w:tr>
      <w:tr w:rsidR="00E247F8" w:rsidRPr="00122E92" w14:paraId="72C59F48" w14:textId="77777777" w:rsidTr="001E59F2">
        <w:trPr>
          <w:trHeight w:val="1265"/>
        </w:trPr>
        <w:tc>
          <w:tcPr>
            <w:tcW w:w="3906" w:type="dxa"/>
          </w:tcPr>
          <w:p w14:paraId="3DDBA165" w14:textId="2FE7C13C" w:rsidR="00E247F8" w:rsidRDefault="00E247F8" w:rsidP="00E247F8">
            <w:pPr>
              <w:rPr>
                <w:noProof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lastRenderedPageBreak/>
              <w:drawing>
                <wp:inline distT="0" distB="0" distL="0" distR="0" wp14:anchorId="68ECE3DA" wp14:editId="7B2A7CB3">
                  <wp:extent cx="553670" cy="540000"/>
                  <wp:effectExtent l="133350" t="114300" r="132715" b="165100"/>
                  <wp:docPr id="13" name="Image 13" descr="Croix avec des flèches extérieures d'ouve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Croix avec des flèches extérieures d'ouverture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73" t="53845" r="20040" b="5644"/>
                          <a:stretch/>
                        </pic:blipFill>
                        <pic:spPr bwMode="auto">
                          <a:xfrm>
                            <a:off x="0" y="0"/>
                            <a:ext cx="553670" cy="5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14:paraId="2DCB7EA1" w14:textId="2B3309D8" w:rsidR="00E247F8" w:rsidRDefault="005F7658" w:rsidP="005F7658">
            <w:pPr>
              <w:pStyle w:val="Icapparagraphe"/>
            </w:pPr>
            <w:r>
              <w:t>Bouton</w:t>
            </w:r>
            <w:r w:rsidR="00F978F9">
              <w:t xml:space="preserve"> </w:t>
            </w:r>
            <w:r>
              <w:t>3</w:t>
            </w:r>
            <w:r w:rsidR="00F978F9">
              <w:t>8</w:t>
            </w:r>
            <w:r>
              <w:t xml:space="preserve"> : </w:t>
            </w:r>
            <w:r w:rsidR="00E247F8">
              <w:t xml:space="preserve">affichage en plein écran de l’éditeur </w:t>
            </w:r>
            <w:proofErr w:type="spellStart"/>
            <w:r w:rsidR="00E247F8">
              <w:t>Atto</w:t>
            </w:r>
            <w:proofErr w:type="spellEnd"/>
            <w:r w:rsidR="00E04C4D">
              <w:t>.</w:t>
            </w:r>
          </w:p>
        </w:tc>
      </w:tr>
    </w:tbl>
    <w:p w14:paraId="56691548" w14:textId="77777777" w:rsidR="006B3C89" w:rsidRDefault="006B3C89" w:rsidP="008F4B71">
      <w:pPr>
        <w:pStyle w:val="titre1Icap"/>
        <w:rPr>
          <w:shd w:val="clear" w:color="auto" w:fill="FFFFFF"/>
        </w:rPr>
      </w:pPr>
    </w:p>
    <w:p w14:paraId="3426BA3D" w14:textId="22D5D7CD" w:rsidR="002F4DE5" w:rsidRDefault="002F4DE5" w:rsidP="008F4B71">
      <w:pPr>
        <w:pStyle w:val="titre1Icap"/>
        <w:rPr>
          <w:shd w:val="clear" w:color="auto" w:fill="FFFFFF"/>
        </w:rPr>
      </w:pPr>
      <w:r>
        <w:rPr>
          <w:shd w:val="clear" w:color="auto" w:fill="FFFFFF"/>
        </w:rPr>
        <w:t xml:space="preserve">Visuel général de l’éditeur ATTO </w:t>
      </w:r>
    </w:p>
    <w:p w14:paraId="4621E4A7" w14:textId="7DB01B05" w:rsidR="002F4DE5" w:rsidRDefault="002F4DE5" w:rsidP="00157859">
      <w:pPr>
        <w:pStyle w:val="Icapparagraphe"/>
      </w:pPr>
      <w:r w:rsidRPr="002F4DE5">
        <w:rPr>
          <w:noProof/>
        </w:rPr>
        <w:drawing>
          <wp:inline distT="0" distB="0" distL="0" distR="0" wp14:anchorId="6809832E" wp14:editId="3B7622DE">
            <wp:extent cx="6645910" cy="720725"/>
            <wp:effectExtent l="0" t="0" r="2540" b="3175"/>
            <wp:docPr id="804092537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92537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000F5" w14:textId="77777777" w:rsidR="00157859" w:rsidRDefault="00157859" w:rsidP="00157859">
      <w:pPr>
        <w:pStyle w:val="Icapparagraphe"/>
      </w:pPr>
    </w:p>
    <w:p w14:paraId="04842050" w14:textId="3B6C0E87" w:rsidR="005F7658" w:rsidRDefault="005F7658" w:rsidP="005F7658">
      <w:pPr>
        <w:pStyle w:val="Style1"/>
      </w:pPr>
      <w:r>
        <w:t xml:space="preserve">C’est terminé ! à vous d’utiliser l’éditeur </w:t>
      </w:r>
      <w:proofErr w:type="spellStart"/>
      <w:r>
        <w:t>Atto</w:t>
      </w:r>
      <w:proofErr w:type="spellEnd"/>
      <w:r>
        <w:t>.</w:t>
      </w:r>
    </w:p>
    <w:p w14:paraId="6F80103B" w14:textId="77777777" w:rsidR="00157859" w:rsidRDefault="00157859" w:rsidP="00157859">
      <w:pPr>
        <w:pStyle w:val="Icapparagraphe"/>
      </w:pPr>
    </w:p>
    <w:sectPr w:rsidR="00157859" w:rsidSect="006B3C89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C4914" w14:textId="77777777" w:rsidR="007E0FF5" w:rsidRDefault="007E0FF5" w:rsidP="00EA73BB">
      <w:pPr>
        <w:spacing w:after="0" w:line="240" w:lineRule="auto"/>
      </w:pPr>
      <w:r>
        <w:separator/>
      </w:r>
    </w:p>
  </w:endnote>
  <w:endnote w:type="continuationSeparator" w:id="0">
    <w:p w14:paraId="54846810" w14:textId="77777777" w:rsidR="007E0FF5" w:rsidRDefault="007E0FF5" w:rsidP="00EA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utfit Extra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252826"/>
      <w:docPartObj>
        <w:docPartGallery w:val="Page Numbers (Bottom of Page)"/>
        <w:docPartUnique/>
      </w:docPartObj>
    </w:sdtPr>
    <w:sdtEndPr/>
    <w:sdtContent>
      <w:p w14:paraId="427FE5AF" w14:textId="77777777" w:rsidR="00000B1C" w:rsidRDefault="00000B1C" w:rsidP="00000B1C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4151D70D" wp14:editId="7BB3F4AC">
                  <wp:extent cx="548640" cy="237490"/>
                  <wp:effectExtent l="0" t="0" r="22860" b="10160"/>
                  <wp:docPr id="8" name="Group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  <a:solidFill>
                            <a:srgbClr val="94290D"/>
                          </a:solidFill>
                        </wpg:grpSpPr>
                        <wps:wsp>
                          <wps:cNvPr id="9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94290D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94290D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49" descr="Numero de page 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94290D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30281E" w14:textId="46C5A641" w:rsidR="00000B1C" w:rsidRDefault="00000B1C" w:rsidP="00000B1C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 w:rsidR="001E59F2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/4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151D70D" id="Groupe 8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">
                  <v:roundrect id="AutoShape 47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" filled="f" strokecolor="#94290d"/>
                  <v:roundrect id="AutoShape 48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" filled="f" strokecolor="#94290d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0" type="#_x0000_t202" alt="Numero de page 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" filled="f" strokecolor="#94290d" strokeweight=".5pt">
                    <v:textbox inset="0,0,0,0">
                      <w:txbxContent>
                        <w:p w14:paraId="3030281E" w14:textId="46C5A641" w:rsidR="00000B1C" w:rsidRDefault="00000B1C" w:rsidP="00000B1C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="001E59F2">
                            <w:rPr>
                              <w:b/>
                              <w:bCs/>
                              <w:color w:val="FFFFFF" w:themeColor="background1"/>
                            </w:rPr>
                            <w:t>/4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3ECD611E" w14:textId="6738AA6A" w:rsidR="00000B1C" w:rsidRPr="00000B1C" w:rsidRDefault="00000B1C" w:rsidP="00000B1C">
    <w:pPr>
      <w:pStyle w:val="Pieddepage"/>
      <w:tabs>
        <w:tab w:val="clear" w:pos="4536"/>
        <w:tab w:val="left" w:pos="4440"/>
        <w:tab w:val="center" w:pos="8080"/>
      </w:tabs>
      <w:rPr>
        <w:rFonts w:ascii="DIN" w:hAnsi="DIN"/>
      </w:rPr>
    </w:pPr>
    <w:r w:rsidRPr="0058029A">
      <w:rPr>
        <w:rFonts w:ascii="DIN" w:hAnsi="DIN"/>
      </w:rPr>
      <w:t>Rest</w:t>
    </w:r>
    <w:r>
      <w:rPr>
        <w:rFonts w:ascii="DIN" w:hAnsi="DIN"/>
      </w:rPr>
      <w:t>ons</w:t>
    </w:r>
    <w:r w:rsidRPr="0058029A">
      <w:rPr>
        <w:rFonts w:ascii="DIN" w:hAnsi="DIN"/>
      </w:rPr>
      <w:t xml:space="preserve"> en contact</w:t>
    </w:r>
    <w:r w:rsidRPr="0058029A">
      <w:rPr>
        <w:rFonts w:ascii="DIN" w:hAnsi="DIN"/>
      </w:rPr>
      <w:tab/>
    </w:r>
    <w:r>
      <w:rPr>
        <w:rFonts w:ascii="DIN" w:hAnsi="DIN"/>
        <w:noProof/>
      </w:rPr>
      <w:drawing>
        <wp:inline distT="0" distB="0" distL="0" distR="0" wp14:anchorId="41BE5A5A" wp14:editId="1819DB1C">
          <wp:extent cx="1227411" cy="429442"/>
          <wp:effectExtent l="0" t="0" r="0" b="8890"/>
          <wp:docPr id="947988023" name="Image 2" descr="Licence CC BY NC ND&#10;by I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988023" name="Image 2" descr="Licence CC BY NC ND&#10;by ICA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11" cy="429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DIN" w:hAnsi="DIN"/>
      </w:rPr>
      <w:t xml:space="preserve">               </w:t>
    </w:r>
    <w:r>
      <w:rPr>
        <w:rFonts w:ascii="DIN" w:hAnsi="DIN"/>
      </w:rPr>
      <w:tab/>
    </w:r>
    <w:r w:rsidRPr="00791549">
      <w:rPr>
        <w:rFonts w:ascii="Outfit" w:hAnsi="Outfit"/>
      </w:rPr>
      <w:t>formation.icap@univ-lyon1.fr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ACB4" w14:textId="77777777" w:rsidR="007E0FF5" w:rsidRDefault="007E0FF5" w:rsidP="00EA73BB">
      <w:pPr>
        <w:spacing w:after="0" w:line="240" w:lineRule="auto"/>
      </w:pPr>
      <w:r>
        <w:separator/>
      </w:r>
    </w:p>
  </w:footnote>
  <w:footnote w:type="continuationSeparator" w:id="0">
    <w:p w14:paraId="35A09628" w14:textId="77777777" w:rsidR="007E0FF5" w:rsidRDefault="007E0FF5" w:rsidP="00EA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782F4" w14:textId="77777777" w:rsidR="00577CAB" w:rsidRDefault="00577CAB" w:rsidP="00EA73BB">
    <w:pPr>
      <w:pStyle w:val="En-tte"/>
      <w:jc w:val="right"/>
    </w:pPr>
    <w:r>
      <w:rPr>
        <w:noProof/>
      </w:rPr>
      <mc:AlternateContent>
        <mc:Choice Requires="wps">
          <w:drawing>
            <wp:inline distT="0" distB="0" distL="0" distR="0" wp14:anchorId="612E14AB" wp14:editId="3FDBD7A9">
              <wp:extent cx="4803006" cy="721560"/>
              <wp:effectExtent l="0" t="0" r="0" b="2540"/>
              <wp:docPr id="21" name="Zone de texte 21" descr="Tutoriel Activités H5P Timeline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006" cy="721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4A40F9" w14:textId="3FB0052E" w:rsidR="00577CAB" w:rsidRDefault="00577CAB" w:rsidP="0088499B">
                          <w:pPr>
                            <w:jc w:val="center"/>
                            <w:rPr>
                              <w:rFonts w:ascii="DIN" w:hAnsi="DI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63DED">
                            <w:rPr>
                              <w:rFonts w:ascii="DIN" w:hAnsi="DIN"/>
                              <w:b/>
                              <w:bCs/>
                              <w:sz w:val="36"/>
                              <w:szCs w:val="36"/>
                            </w:rPr>
                            <w:t xml:space="preserve">Tutoriel </w:t>
                          </w:r>
                          <w:r>
                            <w:rPr>
                              <w:rFonts w:ascii="DIN" w:hAnsi="DIN"/>
                              <w:b/>
                              <w:bCs/>
                              <w:sz w:val="36"/>
                              <w:szCs w:val="36"/>
                            </w:rPr>
                            <w:br/>
                            <w:t xml:space="preserve">Editeur de texte </w:t>
                          </w:r>
                          <w:proofErr w:type="spellStart"/>
                          <w:r>
                            <w:rPr>
                              <w:rFonts w:ascii="DIN" w:hAnsi="DIN"/>
                              <w:b/>
                              <w:bCs/>
                              <w:sz w:val="36"/>
                              <w:szCs w:val="36"/>
                            </w:rPr>
                            <w:t>Atto</w:t>
                          </w:r>
                          <w:proofErr w:type="spellEnd"/>
                        </w:p>
                        <w:p w14:paraId="66AB5C22" w14:textId="77777777" w:rsidR="00577CAB" w:rsidRDefault="00577CAB" w:rsidP="0088499B">
                          <w:pPr>
                            <w:jc w:val="center"/>
                            <w:rPr>
                              <w:rFonts w:ascii="DIN" w:hAnsi="DIN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56FA6FB9" w14:textId="77777777" w:rsidR="00577CAB" w:rsidRDefault="00577CAB" w:rsidP="0088499B">
                          <w:pPr>
                            <w:jc w:val="center"/>
                            <w:rPr>
                              <w:rFonts w:ascii="DIN" w:hAnsi="DIN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609CF135" w14:textId="77777777" w:rsidR="00577CAB" w:rsidRDefault="00577CAB" w:rsidP="0088499B">
                          <w:pPr>
                            <w:jc w:val="center"/>
                            <w:rPr>
                              <w:rFonts w:ascii="DIN" w:hAnsi="DIN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7FDE78C2" w14:textId="77777777" w:rsidR="00577CAB" w:rsidRDefault="00577CAB" w:rsidP="0088499B">
                          <w:pPr>
                            <w:jc w:val="center"/>
                            <w:rPr>
                              <w:rFonts w:ascii="DIN" w:hAnsi="DIN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14CBAA02" w14:textId="77777777" w:rsidR="00577CAB" w:rsidRDefault="00577CAB" w:rsidP="0088499B">
                          <w:pPr>
                            <w:jc w:val="center"/>
                            <w:rPr>
                              <w:rFonts w:ascii="DIN" w:hAnsi="DIN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6445C832" w14:textId="77777777" w:rsidR="00577CAB" w:rsidRPr="00263DED" w:rsidRDefault="00577CAB" w:rsidP="0088499B">
                          <w:pPr>
                            <w:jc w:val="center"/>
                            <w:rPr>
                              <w:rFonts w:ascii="DIN" w:hAnsi="DI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DIN" w:hAnsi="DIN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2E14AB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26" type="#_x0000_t202" alt="Tutoriel Activités H5P Timeline&#10;" style="width:378.2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" fillcolor="white [3201]" stroked="f" strokeweight=".5pt">
              <v:textbox>
                <w:txbxContent>
                  <w:p w14:paraId="274A40F9" w14:textId="3FB0052E" w:rsidR="00577CAB" w:rsidRDefault="00577CAB" w:rsidP="0088499B">
                    <w:pPr>
                      <w:jc w:val="center"/>
                      <w:rPr>
                        <w:rFonts w:ascii="DIN" w:hAnsi="DIN"/>
                        <w:b/>
                        <w:bCs/>
                        <w:sz w:val="36"/>
                        <w:szCs w:val="36"/>
                      </w:rPr>
                    </w:pPr>
                    <w:r w:rsidRPr="00263DED">
                      <w:rPr>
                        <w:rFonts w:ascii="DIN" w:hAnsi="DIN"/>
                        <w:b/>
                        <w:bCs/>
                        <w:sz w:val="36"/>
                        <w:szCs w:val="36"/>
                      </w:rPr>
                      <w:t xml:space="preserve">Tutoriel </w:t>
                    </w:r>
                    <w:r>
                      <w:rPr>
                        <w:rFonts w:ascii="DIN" w:hAnsi="DIN"/>
                        <w:b/>
                        <w:bCs/>
                        <w:sz w:val="36"/>
                        <w:szCs w:val="36"/>
                      </w:rPr>
                      <w:br/>
                      <w:t xml:space="preserve">Editeur de texte </w:t>
                    </w:r>
                    <w:proofErr w:type="spellStart"/>
                    <w:r>
                      <w:rPr>
                        <w:rFonts w:ascii="DIN" w:hAnsi="DIN"/>
                        <w:b/>
                        <w:bCs/>
                        <w:sz w:val="36"/>
                        <w:szCs w:val="36"/>
                      </w:rPr>
                      <w:t>Atto</w:t>
                    </w:r>
                    <w:proofErr w:type="spellEnd"/>
                  </w:p>
                  <w:p w14:paraId="66AB5C22" w14:textId="77777777" w:rsidR="00577CAB" w:rsidRDefault="00577CAB" w:rsidP="0088499B">
                    <w:pPr>
                      <w:jc w:val="center"/>
                      <w:rPr>
                        <w:rFonts w:ascii="DIN" w:hAnsi="DIN"/>
                        <w:b/>
                        <w:bCs/>
                        <w:sz w:val="36"/>
                        <w:szCs w:val="36"/>
                      </w:rPr>
                    </w:pPr>
                  </w:p>
                  <w:p w14:paraId="56FA6FB9" w14:textId="77777777" w:rsidR="00577CAB" w:rsidRDefault="00577CAB" w:rsidP="0088499B">
                    <w:pPr>
                      <w:jc w:val="center"/>
                      <w:rPr>
                        <w:rFonts w:ascii="DIN" w:hAnsi="DIN"/>
                        <w:b/>
                        <w:bCs/>
                        <w:sz w:val="36"/>
                        <w:szCs w:val="36"/>
                      </w:rPr>
                    </w:pPr>
                  </w:p>
                  <w:p w14:paraId="609CF135" w14:textId="77777777" w:rsidR="00577CAB" w:rsidRDefault="00577CAB" w:rsidP="0088499B">
                    <w:pPr>
                      <w:jc w:val="center"/>
                      <w:rPr>
                        <w:rFonts w:ascii="DIN" w:hAnsi="DIN"/>
                        <w:b/>
                        <w:bCs/>
                        <w:sz w:val="36"/>
                        <w:szCs w:val="36"/>
                      </w:rPr>
                    </w:pPr>
                  </w:p>
                  <w:p w14:paraId="7FDE78C2" w14:textId="77777777" w:rsidR="00577CAB" w:rsidRDefault="00577CAB" w:rsidP="0088499B">
                    <w:pPr>
                      <w:jc w:val="center"/>
                      <w:rPr>
                        <w:rFonts w:ascii="DIN" w:hAnsi="DIN"/>
                        <w:b/>
                        <w:bCs/>
                        <w:sz w:val="36"/>
                        <w:szCs w:val="36"/>
                      </w:rPr>
                    </w:pPr>
                  </w:p>
                  <w:p w14:paraId="14CBAA02" w14:textId="77777777" w:rsidR="00577CAB" w:rsidRDefault="00577CAB" w:rsidP="0088499B">
                    <w:pPr>
                      <w:jc w:val="center"/>
                      <w:rPr>
                        <w:rFonts w:ascii="DIN" w:hAnsi="DIN"/>
                        <w:b/>
                        <w:bCs/>
                        <w:sz w:val="36"/>
                        <w:szCs w:val="36"/>
                      </w:rPr>
                    </w:pPr>
                  </w:p>
                  <w:p w14:paraId="6445C832" w14:textId="77777777" w:rsidR="00577CAB" w:rsidRPr="00263DED" w:rsidRDefault="00577CAB" w:rsidP="0088499B">
                    <w:pPr>
                      <w:jc w:val="center"/>
                      <w:rPr>
                        <w:rFonts w:ascii="DIN" w:hAnsi="DIN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DIN" w:hAnsi="DIN"/>
                        <w:b/>
                        <w:bCs/>
                        <w:sz w:val="36"/>
                        <w:szCs w:val="36"/>
                      </w:rPr>
                      <w:t>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6FED4BAD" wp14:editId="28349833">
          <wp:extent cx="1669983" cy="915691"/>
          <wp:effectExtent l="0" t="0" r="6985" b="0"/>
          <wp:docPr id="39" name="Imag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700420" cy="932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F7B6D6" w14:textId="77777777" w:rsidR="00577CAB" w:rsidRDefault="00577CAB" w:rsidP="00EA73B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128ED2"/>
    <w:lvl w:ilvl="0">
      <w:numFmt w:val="bullet"/>
      <w:lvlText w:val="*"/>
      <w:lvlJc w:val="left"/>
    </w:lvl>
  </w:abstractNum>
  <w:abstractNum w:abstractNumId="1" w15:restartNumberingAfterBreak="0">
    <w:nsid w:val="12A45757"/>
    <w:multiLevelType w:val="hybridMultilevel"/>
    <w:tmpl w:val="7D04AA2E"/>
    <w:lvl w:ilvl="0" w:tplc="A3963C44">
      <w:numFmt w:val="bullet"/>
      <w:lvlText w:val="-"/>
      <w:lvlJc w:val="left"/>
      <w:pPr>
        <w:ind w:left="720" w:hanging="360"/>
      </w:pPr>
      <w:rPr>
        <w:rFonts w:ascii="Outfit ExtraLight" w:eastAsiaTheme="minorHAnsi" w:hAnsi="Outfit ExtraLight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5C44"/>
    <w:multiLevelType w:val="hybridMultilevel"/>
    <w:tmpl w:val="54CC9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6F2A"/>
    <w:multiLevelType w:val="hybridMultilevel"/>
    <w:tmpl w:val="01F6B5B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050DB6"/>
    <w:multiLevelType w:val="hybridMultilevel"/>
    <w:tmpl w:val="257C80AE"/>
    <w:lvl w:ilvl="0" w:tplc="0E8A231A">
      <w:numFmt w:val="bullet"/>
      <w:lvlText w:val="-"/>
      <w:lvlJc w:val="left"/>
      <w:pPr>
        <w:ind w:left="720" w:hanging="360"/>
      </w:pPr>
      <w:rPr>
        <w:rFonts w:ascii="Outfit ExtraLight" w:eastAsiaTheme="minorHAnsi" w:hAnsi="Outfit ExtraLight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904D1"/>
    <w:multiLevelType w:val="hybridMultilevel"/>
    <w:tmpl w:val="0A18B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7127"/>
    <w:multiLevelType w:val="hybridMultilevel"/>
    <w:tmpl w:val="7034D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B35C1"/>
    <w:multiLevelType w:val="hybridMultilevel"/>
    <w:tmpl w:val="4E126E8C"/>
    <w:lvl w:ilvl="0" w:tplc="8AE4F120">
      <w:numFmt w:val="bullet"/>
      <w:lvlText w:val="-"/>
      <w:lvlJc w:val="left"/>
      <w:pPr>
        <w:ind w:left="720" w:hanging="360"/>
      </w:pPr>
      <w:rPr>
        <w:rFonts w:ascii="Outfit ExtraLight" w:eastAsiaTheme="minorHAnsi" w:hAnsi="Outfit ExtraLight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33B30"/>
    <w:multiLevelType w:val="hybridMultilevel"/>
    <w:tmpl w:val="8774E340"/>
    <w:lvl w:ilvl="0" w:tplc="8A5C5C26">
      <w:numFmt w:val="bullet"/>
      <w:lvlText w:val="-"/>
      <w:lvlJc w:val="left"/>
      <w:pPr>
        <w:ind w:left="720" w:hanging="360"/>
      </w:pPr>
      <w:rPr>
        <w:rFonts w:ascii="Outfit ExtraLight" w:eastAsiaTheme="minorHAnsi" w:hAnsi="Outfit ExtraLight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71BA9"/>
    <w:multiLevelType w:val="hybridMultilevel"/>
    <w:tmpl w:val="D1E61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4E"/>
    <w:rsid w:val="00000B1C"/>
    <w:rsid w:val="00002F8C"/>
    <w:rsid w:val="0000450C"/>
    <w:rsid w:val="00007ABF"/>
    <w:rsid w:val="0002371C"/>
    <w:rsid w:val="00027B1F"/>
    <w:rsid w:val="000360FC"/>
    <w:rsid w:val="000376A1"/>
    <w:rsid w:val="000376C0"/>
    <w:rsid w:val="00044F4D"/>
    <w:rsid w:val="00052F7B"/>
    <w:rsid w:val="000628C7"/>
    <w:rsid w:val="00065FD4"/>
    <w:rsid w:val="000774A9"/>
    <w:rsid w:val="000923B3"/>
    <w:rsid w:val="00095098"/>
    <w:rsid w:val="00095851"/>
    <w:rsid w:val="000A1666"/>
    <w:rsid w:val="000A79BC"/>
    <w:rsid w:val="000B3272"/>
    <w:rsid w:val="000B7782"/>
    <w:rsid w:val="000B7A42"/>
    <w:rsid w:val="000C22B5"/>
    <w:rsid w:val="000C5E5B"/>
    <w:rsid w:val="000D3C85"/>
    <w:rsid w:val="000E2B1A"/>
    <w:rsid w:val="000E441C"/>
    <w:rsid w:val="000E55C3"/>
    <w:rsid w:val="000F09D4"/>
    <w:rsid w:val="000F2490"/>
    <w:rsid w:val="0010169E"/>
    <w:rsid w:val="00101A45"/>
    <w:rsid w:val="00106EC2"/>
    <w:rsid w:val="001077EC"/>
    <w:rsid w:val="001114B5"/>
    <w:rsid w:val="00114CCE"/>
    <w:rsid w:val="00117531"/>
    <w:rsid w:val="00120453"/>
    <w:rsid w:val="00122E92"/>
    <w:rsid w:val="00124014"/>
    <w:rsid w:val="00140A53"/>
    <w:rsid w:val="00141C58"/>
    <w:rsid w:val="001421BC"/>
    <w:rsid w:val="001517A3"/>
    <w:rsid w:val="0015570E"/>
    <w:rsid w:val="00157859"/>
    <w:rsid w:val="00160B3D"/>
    <w:rsid w:val="00160F0D"/>
    <w:rsid w:val="00161076"/>
    <w:rsid w:val="0016332E"/>
    <w:rsid w:val="00164D4B"/>
    <w:rsid w:val="00184E43"/>
    <w:rsid w:val="00185291"/>
    <w:rsid w:val="001937F3"/>
    <w:rsid w:val="001A2B91"/>
    <w:rsid w:val="001A41B5"/>
    <w:rsid w:val="001A5786"/>
    <w:rsid w:val="001A7CFE"/>
    <w:rsid w:val="001A7DCD"/>
    <w:rsid w:val="001B1C41"/>
    <w:rsid w:val="001B732D"/>
    <w:rsid w:val="001D0002"/>
    <w:rsid w:val="001D0E66"/>
    <w:rsid w:val="001D52EF"/>
    <w:rsid w:val="001E59F2"/>
    <w:rsid w:val="001E65BD"/>
    <w:rsid w:val="001F752B"/>
    <w:rsid w:val="00207DB2"/>
    <w:rsid w:val="0021324C"/>
    <w:rsid w:val="002214A8"/>
    <w:rsid w:val="00223587"/>
    <w:rsid w:val="00223C2F"/>
    <w:rsid w:val="00225518"/>
    <w:rsid w:val="002315BE"/>
    <w:rsid w:val="00231CDE"/>
    <w:rsid w:val="002333B9"/>
    <w:rsid w:val="002435FC"/>
    <w:rsid w:val="0024426D"/>
    <w:rsid w:val="00250D1B"/>
    <w:rsid w:val="00253D09"/>
    <w:rsid w:val="00255B5D"/>
    <w:rsid w:val="00257763"/>
    <w:rsid w:val="00261843"/>
    <w:rsid w:val="00261FCF"/>
    <w:rsid w:val="00263DED"/>
    <w:rsid w:val="00264D35"/>
    <w:rsid w:val="00265CC7"/>
    <w:rsid w:val="00265D53"/>
    <w:rsid w:val="00271CF4"/>
    <w:rsid w:val="00294CB9"/>
    <w:rsid w:val="002A0696"/>
    <w:rsid w:val="002B14A6"/>
    <w:rsid w:val="002B1741"/>
    <w:rsid w:val="002B1D49"/>
    <w:rsid w:val="002B247C"/>
    <w:rsid w:val="002B39FF"/>
    <w:rsid w:val="002B3B3B"/>
    <w:rsid w:val="002C0562"/>
    <w:rsid w:val="002C3A12"/>
    <w:rsid w:val="002D3156"/>
    <w:rsid w:val="002E2380"/>
    <w:rsid w:val="002F1471"/>
    <w:rsid w:val="002F4DE5"/>
    <w:rsid w:val="00311195"/>
    <w:rsid w:val="003141A6"/>
    <w:rsid w:val="003204A3"/>
    <w:rsid w:val="00320956"/>
    <w:rsid w:val="003223C1"/>
    <w:rsid w:val="00324F93"/>
    <w:rsid w:val="003251C5"/>
    <w:rsid w:val="00333673"/>
    <w:rsid w:val="00341BCF"/>
    <w:rsid w:val="003507FF"/>
    <w:rsid w:val="00355819"/>
    <w:rsid w:val="0035765C"/>
    <w:rsid w:val="00363963"/>
    <w:rsid w:val="00366B5B"/>
    <w:rsid w:val="003757F8"/>
    <w:rsid w:val="00376575"/>
    <w:rsid w:val="00377521"/>
    <w:rsid w:val="00381035"/>
    <w:rsid w:val="00383198"/>
    <w:rsid w:val="00383B2F"/>
    <w:rsid w:val="003A088B"/>
    <w:rsid w:val="003A08AD"/>
    <w:rsid w:val="003A16BA"/>
    <w:rsid w:val="003A416D"/>
    <w:rsid w:val="003A4847"/>
    <w:rsid w:val="003A5751"/>
    <w:rsid w:val="003B2653"/>
    <w:rsid w:val="003B46C4"/>
    <w:rsid w:val="003C2C08"/>
    <w:rsid w:val="003C32E1"/>
    <w:rsid w:val="003D240F"/>
    <w:rsid w:val="003D4B4A"/>
    <w:rsid w:val="003E6C59"/>
    <w:rsid w:val="003F0096"/>
    <w:rsid w:val="003F03B7"/>
    <w:rsid w:val="003F25F2"/>
    <w:rsid w:val="003F3322"/>
    <w:rsid w:val="00400624"/>
    <w:rsid w:val="004069BC"/>
    <w:rsid w:val="00407B2D"/>
    <w:rsid w:val="004108E5"/>
    <w:rsid w:val="00412873"/>
    <w:rsid w:val="00412D10"/>
    <w:rsid w:val="00422C1E"/>
    <w:rsid w:val="004254FC"/>
    <w:rsid w:val="004255D3"/>
    <w:rsid w:val="004344E6"/>
    <w:rsid w:val="004353FC"/>
    <w:rsid w:val="00455C8D"/>
    <w:rsid w:val="00463106"/>
    <w:rsid w:val="0047230E"/>
    <w:rsid w:val="00481F43"/>
    <w:rsid w:val="004836DA"/>
    <w:rsid w:val="004934C2"/>
    <w:rsid w:val="00494895"/>
    <w:rsid w:val="00495FD8"/>
    <w:rsid w:val="004A1C03"/>
    <w:rsid w:val="004A3C69"/>
    <w:rsid w:val="004A460F"/>
    <w:rsid w:val="004A7094"/>
    <w:rsid w:val="004B0E81"/>
    <w:rsid w:val="004B0F0E"/>
    <w:rsid w:val="004B145D"/>
    <w:rsid w:val="004B6D19"/>
    <w:rsid w:val="004B6EE4"/>
    <w:rsid w:val="004C1CBC"/>
    <w:rsid w:val="004C5611"/>
    <w:rsid w:val="004D23EF"/>
    <w:rsid w:val="004D7CB9"/>
    <w:rsid w:val="004E1A84"/>
    <w:rsid w:val="004E4A8D"/>
    <w:rsid w:val="004E5E03"/>
    <w:rsid w:val="004F4EE8"/>
    <w:rsid w:val="004F571B"/>
    <w:rsid w:val="004F7068"/>
    <w:rsid w:val="00507CE2"/>
    <w:rsid w:val="00515CBB"/>
    <w:rsid w:val="0052478C"/>
    <w:rsid w:val="005254D8"/>
    <w:rsid w:val="005317B7"/>
    <w:rsid w:val="005427C9"/>
    <w:rsid w:val="0055096E"/>
    <w:rsid w:val="00552728"/>
    <w:rsid w:val="005534BC"/>
    <w:rsid w:val="005539D1"/>
    <w:rsid w:val="00553B88"/>
    <w:rsid w:val="00557FC3"/>
    <w:rsid w:val="0056466D"/>
    <w:rsid w:val="00571E28"/>
    <w:rsid w:val="00576D88"/>
    <w:rsid w:val="00577CAB"/>
    <w:rsid w:val="0058029A"/>
    <w:rsid w:val="00586ADE"/>
    <w:rsid w:val="00592489"/>
    <w:rsid w:val="005A6B22"/>
    <w:rsid w:val="005B1B81"/>
    <w:rsid w:val="005B4A57"/>
    <w:rsid w:val="005B70DF"/>
    <w:rsid w:val="005C60AB"/>
    <w:rsid w:val="005C78A3"/>
    <w:rsid w:val="005D4BB1"/>
    <w:rsid w:val="005F0768"/>
    <w:rsid w:val="005F5BE3"/>
    <w:rsid w:val="005F7658"/>
    <w:rsid w:val="00602D63"/>
    <w:rsid w:val="00611A7F"/>
    <w:rsid w:val="00615AD0"/>
    <w:rsid w:val="00620381"/>
    <w:rsid w:val="00620DB5"/>
    <w:rsid w:val="00625325"/>
    <w:rsid w:val="00626E0D"/>
    <w:rsid w:val="006373BF"/>
    <w:rsid w:val="006569E1"/>
    <w:rsid w:val="0067086C"/>
    <w:rsid w:val="00676AC6"/>
    <w:rsid w:val="006809B2"/>
    <w:rsid w:val="0069438B"/>
    <w:rsid w:val="006A1E65"/>
    <w:rsid w:val="006A3338"/>
    <w:rsid w:val="006B3C89"/>
    <w:rsid w:val="006C192C"/>
    <w:rsid w:val="006D0546"/>
    <w:rsid w:val="006D3AEE"/>
    <w:rsid w:val="006D779F"/>
    <w:rsid w:val="006E4B3E"/>
    <w:rsid w:val="006F0298"/>
    <w:rsid w:val="006F773C"/>
    <w:rsid w:val="00702CB2"/>
    <w:rsid w:val="00710547"/>
    <w:rsid w:val="00711E1B"/>
    <w:rsid w:val="00712C36"/>
    <w:rsid w:val="00721F66"/>
    <w:rsid w:val="0072559C"/>
    <w:rsid w:val="007402A0"/>
    <w:rsid w:val="007408E7"/>
    <w:rsid w:val="00763712"/>
    <w:rsid w:val="007650B1"/>
    <w:rsid w:val="00770C3C"/>
    <w:rsid w:val="00770D2F"/>
    <w:rsid w:val="0077351C"/>
    <w:rsid w:val="00774615"/>
    <w:rsid w:val="0077655B"/>
    <w:rsid w:val="0077746A"/>
    <w:rsid w:val="00785186"/>
    <w:rsid w:val="00791549"/>
    <w:rsid w:val="00791804"/>
    <w:rsid w:val="00794084"/>
    <w:rsid w:val="007948B2"/>
    <w:rsid w:val="00797066"/>
    <w:rsid w:val="007B3DA4"/>
    <w:rsid w:val="007B46D0"/>
    <w:rsid w:val="007B5DB1"/>
    <w:rsid w:val="007C41A3"/>
    <w:rsid w:val="007C4CC7"/>
    <w:rsid w:val="007C65E6"/>
    <w:rsid w:val="007D1877"/>
    <w:rsid w:val="007D3750"/>
    <w:rsid w:val="007D3B55"/>
    <w:rsid w:val="007E0FF5"/>
    <w:rsid w:val="007F7651"/>
    <w:rsid w:val="00800472"/>
    <w:rsid w:val="008123CD"/>
    <w:rsid w:val="00815508"/>
    <w:rsid w:val="008311EC"/>
    <w:rsid w:val="00847C73"/>
    <w:rsid w:val="00861411"/>
    <w:rsid w:val="00863061"/>
    <w:rsid w:val="00866035"/>
    <w:rsid w:val="00870B83"/>
    <w:rsid w:val="0087299D"/>
    <w:rsid w:val="00874DA9"/>
    <w:rsid w:val="00877B55"/>
    <w:rsid w:val="0088499B"/>
    <w:rsid w:val="00891AF0"/>
    <w:rsid w:val="00891D16"/>
    <w:rsid w:val="00896105"/>
    <w:rsid w:val="008A3BC7"/>
    <w:rsid w:val="008B20FA"/>
    <w:rsid w:val="008C7EBA"/>
    <w:rsid w:val="008D202E"/>
    <w:rsid w:val="008D580E"/>
    <w:rsid w:val="008D6595"/>
    <w:rsid w:val="008E074E"/>
    <w:rsid w:val="008E162A"/>
    <w:rsid w:val="008E1BCC"/>
    <w:rsid w:val="008E2125"/>
    <w:rsid w:val="008E2F3F"/>
    <w:rsid w:val="008F4410"/>
    <w:rsid w:val="008F48A1"/>
    <w:rsid w:val="008F4B71"/>
    <w:rsid w:val="008F6EC2"/>
    <w:rsid w:val="008F757D"/>
    <w:rsid w:val="00901234"/>
    <w:rsid w:val="00902095"/>
    <w:rsid w:val="00910114"/>
    <w:rsid w:val="00911796"/>
    <w:rsid w:val="0091311A"/>
    <w:rsid w:val="0091521C"/>
    <w:rsid w:val="009221AB"/>
    <w:rsid w:val="00926837"/>
    <w:rsid w:val="009339C6"/>
    <w:rsid w:val="0093605A"/>
    <w:rsid w:val="00936B7D"/>
    <w:rsid w:val="00937078"/>
    <w:rsid w:val="00943CDC"/>
    <w:rsid w:val="00944E99"/>
    <w:rsid w:val="00945C7B"/>
    <w:rsid w:val="00945D7C"/>
    <w:rsid w:val="009509EE"/>
    <w:rsid w:val="009544A2"/>
    <w:rsid w:val="00962039"/>
    <w:rsid w:val="009620F0"/>
    <w:rsid w:val="0096335A"/>
    <w:rsid w:val="00966547"/>
    <w:rsid w:val="00972EF9"/>
    <w:rsid w:val="00986544"/>
    <w:rsid w:val="009915CC"/>
    <w:rsid w:val="009B0021"/>
    <w:rsid w:val="009C1EC4"/>
    <w:rsid w:val="009C31C7"/>
    <w:rsid w:val="009D68D5"/>
    <w:rsid w:val="009E0270"/>
    <w:rsid w:val="009E56A7"/>
    <w:rsid w:val="009E7E59"/>
    <w:rsid w:val="009F40C5"/>
    <w:rsid w:val="00A0742B"/>
    <w:rsid w:val="00A07D16"/>
    <w:rsid w:val="00A10AF3"/>
    <w:rsid w:val="00A204CD"/>
    <w:rsid w:val="00A231A5"/>
    <w:rsid w:val="00A25984"/>
    <w:rsid w:val="00A26BFE"/>
    <w:rsid w:val="00A31F81"/>
    <w:rsid w:val="00A64B0E"/>
    <w:rsid w:val="00A64DA0"/>
    <w:rsid w:val="00A67C4D"/>
    <w:rsid w:val="00A712DA"/>
    <w:rsid w:val="00A736F1"/>
    <w:rsid w:val="00A800B1"/>
    <w:rsid w:val="00A809AE"/>
    <w:rsid w:val="00A81F03"/>
    <w:rsid w:val="00A82C87"/>
    <w:rsid w:val="00A83723"/>
    <w:rsid w:val="00A9129B"/>
    <w:rsid w:val="00A92D96"/>
    <w:rsid w:val="00A94F96"/>
    <w:rsid w:val="00AA2D2F"/>
    <w:rsid w:val="00AA6903"/>
    <w:rsid w:val="00AB2347"/>
    <w:rsid w:val="00AB68C3"/>
    <w:rsid w:val="00AC02C8"/>
    <w:rsid w:val="00AC364E"/>
    <w:rsid w:val="00AD1830"/>
    <w:rsid w:val="00AE3EC1"/>
    <w:rsid w:val="00AF4C6F"/>
    <w:rsid w:val="00AF5931"/>
    <w:rsid w:val="00B00BA5"/>
    <w:rsid w:val="00B02259"/>
    <w:rsid w:val="00B054D1"/>
    <w:rsid w:val="00B25D16"/>
    <w:rsid w:val="00B30A7E"/>
    <w:rsid w:val="00B421B8"/>
    <w:rsid w:val="00B42557"/>
    <w:rsid w:val="00B45093"/>
    <w:rsid w:val="00B52604"/>
    <w:rsid w:val="00B60CA4"/>
    <w:rsid w:val="00B645FC"/>
    <w:rsid w:val="00B648D0"/>
    <w:rsid w:val="00B66921"/>
    <w:rsid w:val="00B74782"/>
    <w:rsid w:val="00B7685A"/>
    <w:rsid w:val="00B86566"/>
    <w:rsid w:val="00B9702A"/>
    <w:rsid w:val="00BA31AA"/>
    <w:rsid w:val="00BA3F6B"/>
    <w:rsid w:val="00BB3AA5"/>
    <w:rsid w:val="00BB5919"/>
    <w:rsid w:val="00BB7F1A"/>
    <w:rsid w:val="00BC134C"/>
    <w:rsid w:val="00BC7BC1"/>
    <w:rsid w:val="00BD278A"/>
    <w:rsid w:val="00BD5BCB"/>
    <w:rsid w:val="00BE025D"/>
    <w:rsid w:val="00BE2050"/>
    <w:rsid w:val="00BE65E9"/>
    <w:rsid w:val="00BF27D2"/>
    <w:rsid w:val="00BF2A19"/>
    <w:rsid w:val="00BF790F"/>
    <w:rsid w:val="00C1038F"/>
    <w:rsid w:val="00C124D2"/>
    <w:rsid w:val="00C14AC2"/>
    <w:rsid w:val="00C2152B"/>
    <w:rsid w:val="00C259ED"/>
    <w:rsid w:val="00C25CA8"/>
    <w:rsid w:val="00C306AC"/>
    <w:rsid w:val="00C50B86"/>
    <w:rsid w:val="00C67166"/>
    <w:rsid w:val="00C70E8E"/>
    <w:rsid w:val="00C80E2F"/>
    <w:rsid w:val="00C8326C"/>
    <w:rsid w:val="00C83CC6"/>
    <w:rsid w:val="00C8470D"/>
    <w:rsid w:val="00C94A32"/>
    <w:rsid w:val="00CA305B"/>
    <w:rsid w:val="00CB2460"/>
    <w:rsid w:val="00CB48EF"/>
    <w:rsid w:val="00CB5B26"/>
    <w:rsid w:val="00CC4420"/>
    <w:rsid w:val="00CD282D"/>
    <w:rsid w:val="00CE4DE2"/>
    <w:rsid w:val="00CE5B03"/>
    <w:rsid w:val="00CF0405"/>
    <w:rsid w:val="00CF4E82"/>
    <w:rsid w:val="00D026C6"/>
    <w:rsid w:val="00D0274B"/>
    <w:rsid w:val="00D03358"/>
    <w:rsid w:val="00D21DAF"/>
    <w:rsid w:val="00D41F11"/>
    <w:rsid w:val="00D4444E"/>
    <w:rsid w:val="00D4637F"/>
    <w:rsid w:val="00D47265"/>
    <w:rsid w:val="00D508A5"/>
    <w:rsid w:val="00D52E39"/>
    <w:rsid w:val="00D566B5"/>
    <w:rsid w:val="00D5720A"/>
    <w:rsid w:val="00D61AEC"/>
    <w:rsid w:val="00D622AC"/>
    <w:rsid w:val="00D650BF"/>
    <w:rsid w:val="00D66159"/>
    <w:rsid w:val="00D6647D"/>
    <w:rsid w:val="00D66DBE"/>
    <w:rsid w:val="00D73B73"/>
    <w:rsid w:val="00D76DC7"/>
    <w:rsid w:val="00D80B37"/>
    <w:rsid w:val="00D85F3E"/>
    <w:rsid w:val="00D92281"/>
    <w:rsid w:val="00DA4992"/>
    <w:rsid w:val="00DB5135"/>
    <w:rsid w:val="00DB78C8"/>
    <w:rsid w:val="00DC744D"/>
    <w:rsid w:val="00DD03A5"/>
    <w:rsid w:val="00DD0F62"/>
    <w:rsid w:val="00DD2272"/>
    <w:rsid w:val="00DD2779"/>
    <w:rsid w:val="00DD4E29"/>
    <w:rsid w:val="00DD72E8"/>
    <w:rsid w:val="00DD78A3"/>
    <w:rsid w:val="00DE01F2"/>
    <w:rsid w:val="00DE66EA"/>
    <w:rsid w:val="00DF5DF9"/>
    <w:rsid w:val="00E02C4E"/>
    <w:rsid w:val="00E044DA"/>
    <w:rsid w:val="00E04C4D"/>
    <w:rsid w:val="00E06540"/>
    <w:rsid w:val="00E247F8"/>
    <w:rsid w:val="00E27645"/>
    <w:rsid w:val="00E35BE8"/>
    <w:rsid w:val="00E373FB"/>
    <w:rsid w:val="00E37A0E"/>
    <w:rsid w:val="00E437E4"/>
    <w:rsid w:val="00E470C0"/>
    <w:rsid w:val="00E559C7"/>
    <w:rsid w:val="00E57E19"/>
    <w:rsid w:val="00E716C1"/>
    <w:rsid w:val="00E75594"/>
    <w:rsid w:val="00E77B98"/>
    <w:rsid w:val="00E8140B"/>
    <w:rsid w:val="00E84247"/>
    <w:rsid w:val="00E86B7D"/>
    <w:rsid w:val="00EA47C5"/>
    <w:rsid w:val="00EA6C91"/>
    <w:rsid w:val="00EA73BB"/>
    <w:rsid w:val="00EC1592"/>
    <w:rsid w:val="00EC21BE"/>
    <w:rsid w:val="00EC2583"/>
    <w:rsid w:val="00ED5F54"/>
    <w:rsid w:val="00EE3D54"/>
    <w:rsid w:val="00EF4AF5"/>
    <w:rsid w:val="00F00A54"/>
    <w:rsid w:val="00F019DC"/>
    <w:rsid w:val="00F06C13"/>
    <w:rsid w:val="00F32C94"/>
    <w:rsid w:val="00F41490"/>
    <w:rsid w:val="00F532ED"/>
    <w:rsid w:val="00F54092"/>
    <w:rsid w:val="00F74110"/>
    <w:rsid w:val="00F74691"/>
    <w:rsid w:val="00F748AC"/>
    <w:rsid w:val="00F82E56"/>
    <w:rsid w:val="00F965F5"/>
    <w:rsid w:val="00F978F9"/>
    <w:rsid w:val="00F97FB3"/>
    <w:rsid w:val="00FA42E2"/>
    <w:rsid w:val="00FA4CCD"/>
    <w:rsid w:val="00FA77C8"/>
    <w:rsid w:val="00FB4003"/>
    <w:rsid w:val="00FB7472"/>
    <w:rsid w:val="00FD2729"/>
    <w:rsid w:val="00FE1820"/>
    <w:rsid w:val="00FE2069"/>
    <w:rsid w:val="00FE3FF3"/>
    <w:rsid w:val="00FF2788"/>
    <w:rsid w:val="00FF2C2C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C697"/>
  <w15:chartTrackingRefBased/>
  <w15:docId w15:val="{FCB5DE65-24F3-4BC1-AA67-71FBE84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3BB"/>
  </w:style>
  <w:style w:type="paragraph" w:styleId="Pieddepage">
    <w:name w:val="footer"/>
    <w:basedOn w:val="Normal"/>
    <w:link w:val="PieddepageCar"/>
    <w:uiPriority w:val="99"/>
    <w:unhideWhenUsed/>
    <w:rsid w:val="00EA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3BB"/>
  </w:style>
  <w:style w:type="table" w:styleId="Grilledutableau">
    <w:name w:val="Table Grid"/>
    <w:basedOn w:val="TableauNormal"/>
    <w:uiPriority w:val="39"/>
    <w:rsid w:val="00EA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Icap">
    <w:name w:val="titre 1 Icap"/>
    <w:basedOn w:val="Normal"/>
    <w:link w:val="titre1IcapCar"/>
    <w:qFormat/>
    <w:rsid w:val="00CE4DE2"/>
    <w:rPr>
      <w:rFonts w:ascii="DIN" w:hAnsi="DIN"/>
      <w:sz w:val="28"/>
      <w:szCs w:val="24"/>
    </w:rPr>
  </w:style>
  <w:style w:type="paragraph" w:customStyle="1" w:styleId="Icapparagraphe">
    <w:name w:val="Icap paragraphe"/>
    <w:basedOn w:val="Normal"/>
    <w:link w:val="IcapparagrapheCar"/>
    <w:autoRedefine/>
    <w:qFormat/>
    <w:rsid w:val="001E59F2"/>
    <w:pPr>
      <w:spacing w:after="120" w:line="240" w:lineRule="auto"/>
    </w:pPr>
    <w:rPr>
      <w:rFonts w:ascii="Arial" w:hAnsi="Arial" w:cs="Arial"/>
      <w:color w:val="414141"/>
      <w:sz w:val="24"/>
      <w:szCs w:val="24"/>
      <w:bdr w:val="none" w:sz="0" w:space="0" w:color="auto" w:frame="1"/>
      <w:shd w:val="clear" w:color="auto" w:fill="FFFFFF"/>
    </w:rPr>
  </w:style>
  <w:style w:type="character" w:customStyle="1" w:styleId="titre1IcapCar">
    <w:name w:val="titre 1 Icap Car"/>
    <w:basedOn w:val="Policepardfaut"/>
    <w:link w:val="titre1Icap"/>
    <w:rsid w:val="00CE4DE2"/>
    <w:rPr>
      <w:rFonts w:ascii="DIN" w:hAnsi="DIN"/>
      <w:sz w:val="28"/>
      <w:szCs w:val="24"/>
    </w:rPr>
  </w:style>
  <w:style w:type="character" w:customStyle="1" w:styleId="IcapparagrapheCar">
    <w:name w:val="Icap paragraphe Car"/>
    <w:basedOn w:val="Policepardfaut"/>
    <w:link w:val="Icapparagraphe"/>
    <w:rsid w:val="001E59F2"/>
    <w:rPr>
      <w:rFonts w:ascii="Arial" w:hAnsi="Arial" w:cs="Arial"/>
      <w:color w:val="414141"/>
      <w:sz w:val="24"/>
      <w:szCs w:val="24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6B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rasicapparagraphe">
    <w:name w:val="gras icap paragraphe"/>
    <w:basedOn w:val="Icapparagraphe"/>
    <w:qFormat/>
    <w:rsid w:val="00157859"/>
    <w:rPr>
      <w:rFonts w:ascii="DIN" w:hAnsi="DIN"/>
    </w:rPr>
  </w:style>
  <w:style w:type="character" w:styleId="Lienhypertexte">
    <w:name w:val="Hyperlink"/>
    <w:basedOn w:val="Policepardfaut"/>
    <w:uiPriority w:val="99"/>
    <w:semiHidden/>
    <w:unhideWhenUsed/>
    <w:rsid w:val="003F332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F7068"/>
    <w:rPr>
      <w:b/>
      <w:bCs/>
    </w:rPr>
  </w:style>
  <w:style w:type="paragraph" w:customStyle="1" w:styleId="Style1">
    <w:name w:val="Style1"/>
    <w:basedOn w:val="titre1Icap"/>
    <w:link w:val="Style1Car"/>
    <w:qFormat/>
    <w:rsid w:val="005F7658"/>
    <w:pPr>
      <w:jc w:val="right"/>
    </w:pPr>
  </w:style>
  <w:style w:type="character" w:customStyle="1" w:styleId="Style1Car">
    <w:name w:val="Style1 Car"/>
    <w:basedOn w:val="titre1IcapCar"/>
    <w:link w:val="Style1"/>
    <w:rsid w:val="005F7658"/>
    <w:rPr>
      <w:rFonts w:ascii="DIN" w:hAnsi="DI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e%20detranchant\Desktop\Tutoriel%20VF.dotx" TargetMode="External"/></Relationships>
</file>

<file path=word/theme/theme1.xml><?xml version="1.0" encoding="utf-8"?>
<a:theme xmlns:a="http://schemas.openxmlformats.org/drawingml/2006/main" name="Thème Office">
  <a:themeElements>
    <a:clrScheme name="ICAP Formatio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000"/>
      </a:accent1>
      <a:accent2>
        <a:srgbClr val="FAB000"/>
      </a:accent2>
      <a:accent3>
        <a:srgbClr val="FF8F0F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56AF1E2FCFD49B363EC7CA064CF87" ma:contentTypeVersion="13" ma:contentTypeDescription="Crée un document." ma:contentTypeScope="" ma:versionID="9b8d8076b8e84c44aeacd58230ba4b00">
  <xsd:schema xmlns:xsd="http://www.w3.org/2001/XMLSchema" xmlns:xs="http://www.w3.org/2001/XMLSchema" xmlns:p="http://schemas.microsoft.com/office/2006/metadata/properties" xmlns:ns3="cb4d10d2-8ba6-46a0-89aa-014ed3268d3d" xmlns:ns4="4ee21add-5600-4c57-90a6-38ddac89e4f4" targetNamespace="http://schemas.microsoft.com/office/2006/metadata/properties" ma:root="true" ma:fieldsID="8815b0ed79f6d4cd7ae3b1dbc0a116a8" ns3:_="" ns4:_="">
    <xsd:import namespace="cb4d10d2-8ba6-46a0-89aa-014ed3268d3d"/>
    <xsd:import namespace="4ee21add-5600-4c57-90a6-38ddac89e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d10d2-8ba6-46a0-89aa-014ed3268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21add-5600-4c57-90a6-38ddac89e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2D1D-F092-4B37-B95E-82B0901E5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11FEB9-2A7B-45E8-BBC9-48FCE275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d10d2-8ba6-46a0-89aa-014ed3268d3d"/>
    <ds:schemaRef ds:uri="4ee21add-5600-4c57-90a6-38ddac89e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9A726-D8F3-4A69-BA0F-8036E2558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EC0E8-4324-4F77-AF87-ADD252AD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Tutoriel VF</Template>
  <TotalTime>1</TotalTime>
  <Pages>4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detranchant</dc:creator>
  <cp:keywords/>
  <dc:description/>
  <cp:lastModifiedBy>DETRANCHANT KARINE</cp:lastModifiedBy>
  <cp:revision>3</cp:revision>
  <cp:lastPrinted>2023-10-16T09:41:00Z</cp:lastPrinted>
  <dcterms:created xsi:type="dcterms:W3CDTF">2024-04-26T08:44:00Z</dcterms:created>
  <dcterms:modified xsi:type="dcterms:W3CDTF">2024-04-26T08:44:00Z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0x010100DF756AF1E2FCFD49B363EC7CA064CF87</vt:lpwstr>
  </property>
</Properties>
</file>